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00D" w:rsidRDefault="0060000D" w:rsidP="006E72E2">
      <w:pPr>
        <w:pStyle w:val="NoSpacing"/>
        <w:tabs>
          <w:tab w:val="left" w:pos="3396"/>
        </w:tabs>
        <w:jc w:val="center"/>
        <w:rPr>
          <w:rFonts w:ascii="Times New Roman" w:eastAsia="Times New Roman" w:hAnsi="Times New Roman" w:cs="Times New Roman"/>
          <w:b/>
          <w:bCs/>
          <w:color w:val="000000"/>
          <w:sz w:val="24"/>
          <w:szCs w:val="24"/>
        </w:rPr>
      </w:pPr>
      <w:bookmarkStart w:id="0" w:name="_GoBack"/>
      <w:bookmarkEnd w:id="0"/>
      <w:r>
        <w:rPr>
          <w:rFonts w:ascii="Times New Roman" w:eastAsia="Times New Roman" w:hAnsi="Times New Roman" w:cs="Times New Roman"/>
          <w:b/>
          <w:bCs/>
          <w:color w:val="000000"/>
          <w:sz w:val="24"/>
          <w:szCs w:val="24"/>
        </w:rPr>
        <w:t>ANNEXURE- 1</w:t>
      </w: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65430A">
        <w:rPr>
          <w:rFonts w:ascii="Times New Roman" w:eastAsia="Times New Roman" w:hAnsi="Times New Roman" w:cs="Times New Roman"/>
          <w:color w:val="000000"/>
          <w:sz w:val="24"/>
          <w:szCs w:val="24"/>
        </w:rPr>
        <w:t>,</w:t>
      </w:r>
      <w:proofErr w:type="gramEnd"/>
      <w:r w:rsidRPr="0065430A">
        <w:rPr>
          <w:rFonts w:ascii="Times New Roman" w:eastAsia="Times New Roman" w:hAnsi="Times New Roman" w:cs="Times New Roman"/>
          <w:color w:val="000000"/>
          <w:sz w:val="24"/>
          <w:szCs w:val="24"/>
        </w:rPr>
        <w:t xml:space="preserve">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Pr="0065430A" w:rsidRDefault="0060000D" w:rsidP="0060000D">
      <w:pPr>
        <w:pStyle w:val="NoSpacing"/>
        <w:rPr>
          <w:rFonts w:eastAsia="Times New Roman"/>
        </w:rPr>
      </w:pPr>
    </w:p>
    <w:p w:rsidR="0060000D" w:rsidRDefault="0060000D" w:rsidP="0060000D">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b/>
          <w:bCs/>
          <w:sz w:val="24"/>
          <w:szCs w:val="24"/>
          <w:lang w:bidi="hi-IN"/>
        </w:rPr>
      </w:pPr>
      <w:r w:rsidRPr="0065430A">
        <w:rPr>
          <w:rFonts w:ascii="Times New Roman" w:eastAsia="Times New Roman" w:hAnsi="Times New Roman" w:cs="Times New Roman"/>
          <w:b/>
          <w:bCs/>
          <w:sz w:val="24"/>
          <w:szCs w:val="24"/>
          <w:lang w:bidi="hi-IN"/>
        </w:rPr>
        <w:t>Selection and Approval of BC Supervisor:</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Respective Regional Office shall invite applications for engaging BC Supervisors on contractual basis, through various Newspapers and Bank’s website depending on the requirement. </w:t>
      </w:r>
    </w:p>
    <w:p w:rsidR="0060000D" w:rsidRDefault="0060000D"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Default="0060000D" w:rsidP="0060000D">
      <w:pPr>
        <w:shd w:val="clear" w:color="auto" w:fill="FFFFFF"/>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The selection will be held through an interview process by a committee headed by Regional Head. The concerned Regional Head, the Chief Manager</w:t>
      </w:r>
      <w:r>
        <w:rPr>
          <w:rFonts w:ascii="Times New Roman" w:eastAsia="Times New Roman" w:hAnsi="Times New Roman" w:cs="Times New Roman"/>
          <w:sz w:val="24"/>
          <w:szCs w:val="24"/>
          <w:lang w:bidi="hi-IN"/>
        </w:rPr>
        <w:t xml:space="preserve"> </w:t>
      </w:r>
      <w:r w:rsidRPr="0065430A">
        <w:rPr>
          <w:rFonts w:ascii="Times New Roman" w:eastAsia="Times New Roman" w:hAnsi="Times New Roman" w:cs="Times New Roman"/>
          <w:sz w:val="24"/>
          <w:szCs w:val="24"/>
          <w:lang w:bidi="hi-IN"/>
        </w:rPr>
        <w:t xml:space="preserve">/ Officer in-charge of Financial Inclusion, </w:t>
      </w:r>
      <w:r w:rsidRPr="0065430A">
        <w:rPr>
          <w:rFonts w:ascii="Times New Roman" w:eastAsia="Times New Roman" w:hAnsi="Times New Roman" w:cs="Times New Roman"/>
          <w:b/>
          <w:sz w:val="24"/>
          <w:szCs w:val="24"/>
          <w:lang w:bidi="hi-IN"/>
        </w:rPr>
        <w:t xml:space="preserve">Chief Manager/ Officer In-charge HRD will be the committee members. (LDM shall be involved as a committee member, in case of Lead District). </w:t>
      </w:r>
      <w:r w:rsidRPr="0065430A">
        <w:rPr>
          <w:rFonts w:ascii="Times New Roman" w:eastAsia="Times New Roman" w:hAnsi="Times New Roman" w:cs="Times New Roman"/>
          <w:sz w:val="24"/>
          <w:szCs w:val="24"/>
          <w:lang w:bidi="hi-IN"/>
        </w:rPr>
        <w:t xml:space="preserve">Based on the recommendations of the committee, the Regional Head would </w:t>
      </w:r>
      <w:r>
        <w:rPr>
          <w:rFonts w:ascii="Times New Roman" w:eastAsia="Times New Roman" w:hAnsi="Times New Roman" w:cs="Times New Roman"/>
          <w:sz w:val="24"/>
          <w:szCs w:val="24"/>
          <w:lang w:bidi="hi-IN"/>
        </w:rPr>
        <w:t xml:space="preserve">recommend to Zonal Head. The </w:t>
      </w:r>
      <w:r>
        <w:rPr>
          <w:rFonts w:ascii="Times New Roman" w:eastAsia="Times New Roman" w:hAnsi="Times New Roman" w:cs="Times New Roman"/>
          <w:sz w:val="24"/>
          <w:szCs w:val="24"/>
          <w:lang w:bidi="hi-IN"/>
        </w:rPr>
        <w:lastRenderedPageBreak/>
        <w:t xml:space="preserve">Regional Head is recommending authority and Zonal Head is the approving authority for </w:t>
      </w:r>
      <w:r w:rsidRPr="0065430A">
        <w:rPr>
          <w:rFonts w:ascii="Times New Roman" w:eastAsia="Times New Roman" w:hAnsi="Times New Roman" w:cs="Times New Roman"/>
          <w:sz w:val="24"/>
          <w:szCs w:val="24"/>
          <w:lang w:bidi="hi-IN"/>
        </w:rPr>
        <w:t xml:space="preserve">appointment </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 </w:t>
      </w:r>
      <w:r w:rsidR="00F71DD8">
        <w:rPr>
          <w:rFonts w:ascii="Times New Roman" w:eastAsia="Times New Roman" w:hAnsi="Times New Roman" w:cs="Times New Roman"/>
          <w:sz w:val="24"/>
          <w:szCs w:val="24"/>
          <w:lang w:bidi="hi-IN"/>
        </w:rPr>
        <w:t xml:space="preserve">review/ </w:t>
      </w:r>
      <w:r w:rsidRPr="0065430A">
        <w:rPr>
          <w:rFonts w:ascii="Times New Roman" w:eastAsia="Times New Roman" w:hAnsi="Times New Roman" w:cs="Times New Roman"/>
          <w:sz w:val="24"/>
          <w:szCs w:val="24"/>
          <w:lang w:bidi="hi-IN"/>
        </w:rPr>
        <w:t>renew</w:t>
      </w:r>
      <w:r>
        <w:rPr>
          <w:rFonts w:ascii="Times New Roman" w:eastAsia="Times New Roman" w:hAnsi="Times New Roman" w:cs="Times New Roman"/>
          <w:sz w:val="24"/>
          <w:szCs w:val="24"/>
          <w:lang w:bidi="hi-IN"/>
        </w:rPr>
        <w:t>al</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 termination of </w:t>
      </w:r>
      <w:r w:rsidRPr="0065430A">
        <w:rPr>
          <w:rFonts w:ascii="Times New Roman" w:eastAsia="Times New Roman" w:hAnsi="Times New Roman" w:cs="Times New Roman"/>
          <w:sz w:val="24"/>
          <w:szCs w:val="24"/>
          <w:lang w:bidi="hi-IN"/>
        </w:rPr>
        <w:t>the contract of BC Supervisor.</w:t>
      </w:r>
    </w:p>
    <w:p w:rsidR="00C04F4B" w:rsidRDefault="00C04F4B"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17"/>
        </w:numPr>
        <w:shd w:val="clear" w:color="auto" w:fill="FFFFFF"/>
        <w:jc w:val="both"/>
        <w:rPr>
          <w:bCs/>
          <w:lang w:bidi="hi-IN"/>
        </w:rPr>
      </w:pPr>
      <w:r w:rsidRPr="00CE7C91">
        <w:rPr>
          <w:bCs/>
          <w:lang w:bidi="hi-IN"/>
        </w:rPr>
        <w:t>Presently, we are having 10</w:t>
      </w:r>
      <w:r>
        <w:rPr>
          <w:bCs/>
          <w:lang w:bidi="hi-IN"/>
        </w:rPr>
        <w:t xml:space="preserve">765 </w:t>
      </w:r>
      <w:r w:rsidRPr="00CE7C91">
        <w:rPr>
          <w:bCs/>
          <w:lang w:bidi="hi-IN"/>
        </w:rPr>
        <w:t>BCs functioning in Regions / Zones</w:t>
      </w:r>
      <w:r>
        <w:rPr>
          <w:bCs/>
          <w:lang w:bidi="hi-IN"/>
        </w:rPr>
        <w:t xml:space="preserve"> / Districts as per list enclosed. Number </w:t>
      </w:r>
      <w:r w:rsidRPr="00CE7C91">
        <w:rPr>
          <w:bCs/>
          <w:lang w:bidi="hi-IN"/>
        </w:rPr>
        <w:t xml:space="preserve">of BCs </w:t>
      </w:r>
      <w:r>
        <w:rPr>
          <w:bCs/>
          <w:lang w:bidi="hi-IN"/>
        </w:rPr>
        <w:t xml:space="preserve">working </w:t>
      </w:r>
      <w:r w:rsidRPr="00CE7C91">
        <w:rPr>
          <w:bCs/>
          <w:lang w:bidi="hi-IN"/>
        </w:rPr>
        <w:t>in the Regions rang</w:t>
      </w:r>
      <w:r>
        <w:rPr>
          <w:bCs/>
          <w:lang w:bidi="hi-IN"/>
        </w:rPr>
        <w:t>es</w:t>
      </w:r>
      <w:r w:rsidRPr="00CE7C91">
        <w:rPr>
          <w:bCs/>
          <w:lang w:bidi="hi-IN"/>
        </w:rPr>
        <w:t xml:space="preserve"> from 12 in Kochi to 460 in </w:t>
      </w:r>
      <w:proofErr w:type="spellStart"/>
      <w:r w:rsidRPr="00CE7C91">
        <w:rPr>
          <w:bCs/>
          <w:lang w:bidi="hi-IN"/>
        </w:rPr>
        <w:t>Purnea</w:t>
      </w:r>
      <w:proofErr w:type="spellEnd"/>
      <w:r w:rsidRPr="00CE7C91">
        <w:rPr>
          <w:bCs/>
          <w:lang w:bidi="hi-IN"/>
        </w:rPr>
        <w:t xml:space="preserve"> Region.</w:t>
      </w:r>
      <w:r>
        <w:rPr>
          <w:bCs/>
          <w:lang w:bidi="hi-IN"/>
        </w:rPr>
        <w:t xml:space="preserve"> We have proposed to increase BCs from 10765 to 15000 by 31</w:t>
      </w:r>
      <w:r w:rsidRPr="009F2190">
        <w:rPr>
          <w:bCs/>
          <w:vertAlign w:val="superscript"/>
          <w:lang w:bidi="hi-IN"/>
        </w:rPr>
        <w:t>st</w:t>
      </w:r>
      <w:r>
        <w:rPr>
          <w:bCs/>
          <w:lang w:bidi="hi-IN"/>
        </w:rPr>
        <w:t xml:space="preserve"> March 2023.</w:t>
      </w:r>
    </w:p>
    <w:p w:rsidR="0060000D" w:rsidRDefault="0060000D" w:rsidP="0060000D">
      <w:pPr>
        <w:pStyle w:val="ListParagraph"/>
        <w:shd w:val="clear" w:color="auto" w:fill="FFFFFF"/>
        <w:ind w:left="360"/>
        <w:jc w:val="both"/>
        <w:rPr>
          <w:bCs/>
          <w:lang w:bidi="hi-IN"/>
        </w:rPr>
      </w:pPr>
      <w:r>
        <w:rPr>
          <w:bCs/>
          <w:lang w:bidi="hi-IN"/>
        </w:rPr>
        <w:t xml:space="preserve"> </w:t>
      </w:r>
    </w:p>
    <w:p w:rsidR="0060000D" w:rsidRDefault="0060000D" w:rsidP="0060000D">
      <w:pPr>
        <w:pStyle w:val="ListParagraph"/>
        <w:numPr>
          <w:ilvl w:val="0"/>
          <w:numId w:val="17"/>
        </w:numPr>
        <w:shd w:val="clear" w:color="auto" w:fill="FFFFFF"/>
        <w:jc w:val="both"/>
        <w:rPr>
          <w:bCs/>
          <w:lang w:bidi="hi-IN"/>
        </w:rPr>
      </w:pPr>
      <w:r w:rsidRPr="00226B3C">
        <w:rPr>
          <w:bCs/>
          <w:lang w:bidi="hi-IN"/>
        </w:rPr>
        <w:t xml:space="preserve">We propose the following criteria for </w:t>
      </w:r>
      <w:r>
        <w:rPr>
          <w:bCs/>
          <w:lang w:bidi="hi-IN"/>
        </w:rPr>
        <w:t xml:space="preserve">empanelment </w:t>
      </w:r>
      <w:r w:rsidRPr="00226B3C">
        <w:rPr>
          <w:bCs/>
          <w:lang w:bidi="hi-IN"/>
        </w:rPr>
        <w:t>of number of BC Supervisors require</w:t>
      </w:r>
      <w:r>
        <w:rPr>
          <w:bCs/>
          <w:lang w:bidi="hi-IN"/>
        </w:rPr>
        <w:t>d</w:t>
      </w:r>
      <w:r w:rsidRPr="00226B3C">
        <w:rPr>
          <w:bCs/>
          <w:lang w:bidi="hi-IN"/>
        </w:rPr>
        <w:t xml:space="preserve"> in the Region based on number of BCs </w:t>
      </w:r>
      <w:r>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hAnsi="Times New Roman" w:cs="Times New Roman"/>
          <w:sz w:val="24"/>
          <w:szCs w:val="24"/>
          <w:lang w:bidi="hi-IN"/>
        </w:rPr>
        <w:t>In the region, w</w:t>
      </w:r>
      <w:r w:rsidRPr="00981592">
        <w:rPr>
          <w:rFonts w:ascii="Times New Roman" w:hAnsi="Times New Roman" w:cs="Times New Roman"/>
          <w:sz w:val="24"/>
          <w:szCs w:val="24"/>
          <w:lang w:bidi="hi-IN"/>
        </w:rPr>
        <w:t>here numbers of BC</w:t>
      </w:r>
      <w:r>
        <w:rPr>
          <w:rFonts w:ascii="Times New Roman" w:hAnsi="Times New Roman" w:cs="Times New Roman"/>
          <w:sz w:val="24"/>
          <w:szCs w:val="24"/>
          <w:lang w:bidi="hi-IN"/>
        </w:rPr>
        <w:t>A</w:t>
      </w:r>
      <w:r w:rsidRPr="00981592">
        <w:rPr>
          <w:rFonts w:ascii="Times New Roman" w:hAnsi="Times New Roman" w:cs="Times New Roman"/>
          <w:sz w:val="24"/>
          <w:szCs w:val="24"/>
          <w:lang w:bidi="hi-IN"/>
        </w:rPr>
        <w:t xml:space="preserve">s are already </w:t>
      </w:r>
      <w:r>
        <w:rPr>
          <w:rFonts w:ascii="Times New Roman" w:hAnsi="Times New Roman" w:cs="Times New Roman"/>
          <w:sz w:val="24"/>
          <w:szCs w:val="24"/>
          <w:lang w:bidi="hi-IN"/>
        </w:rPr>
        <w:t xml:space="preserve">more </w:t>
      </w:r>
      <w:r w:rsidRPr="00981592">
        <w:rPr>
          <w:rFonts w:ascii="Times New Roman" w:hAnsi="Times New Roman" w:cs="Times New Roman"/>
          <w:sz w:val="24"/>
          <w:szCs w:val="24"/>
          <w:lang w:bidi="hi-IN"/>
        </w:rPr>
        <w:t>in number consider maximum</w:t>
      </w:r>
      <w:r>
        <w:rPr>
          <w:rFonts w:ascii="Times New Roman" w:hAnsi="Times New Roman" w:cs="Times New Roman"/>
          <w:sz w:val="24"/>
          <w:szCs w:val="24"/>
          <w:lang w:bidi="hi-IN"/>
        </w:rPr>
        <w:t xml:space="preserve"> </w:t>
      </w:r>
      <w:r w:rsidRPr="00981592">
        <w:rPr>
          <w:rFonts w:ascii="Times New Roman" w:hAnsi="Times New Roman" w:cs="Times New Roman"/>
          <w:sz w:val="24"/>
          <w:szCs w:val="24"/>
          <w:lang w:bidi="hi-IN"/>
        </w:rPr>
        <w:t xml:space="preserve">limit </w:t>
      </w:r>
      <w:r>
        <w:rPr>
          <w:rFonts w:ascii="Times New Roman" w:hAnsi="Times New Roman" w:cs="Times New Roman"/>
          <w:sz w:val="24"/>
          <w:szCs w:val="24"/>
          <w:lang w:bidi="hi-IN"/>
        </w:rPr>
        <w:t>of 30 BCAs to be allotted to Category A Supervisor and 25 BCAs to be allotted to Category B Supervisors according to BC points identified &amp; activated / to be activated.</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5D3C68" w:rsidRDefault="0060000D" w:rsidP="0060000D">
      <w:pPr>
        <w:pStyle w:val="ListParagraph"/>
        <w:numPr>
          <w:ilvl w:val="0"/>
          <w:numId w:val="17"/>
        </w:numPr>
        <w:shd w:val="clear" w:color="auto" w:fill="FFFFFF"/>
        <w:jc w:val="both"/>
        <w:rPr>
          <w:color w:val="000000"/>
        </w:rPr>
      </w:pPr>
      <w:r w:rsidRPr="005D3C68">
        <w:rPr>
          <w:lang w:bidi="hi-IN"/>
        </w:rPr>
        <w:t xml:space="preserve">While assigning BC agents to a supervisor, it should be ensured that </w:t>
      </w:r>
      <w:r w:rsidRPr="0062682D">
        <w:rPr>
          <w:lang w:bidi="hi-IN"/>
        </w:rPr>
        <w:t>BC agent should not</w:t>
      </w:r>
      <w:r w:rsidRPr="005D3C68">
        <w:rPr>
          <w:lang w:bidi="hi-IN"/>
        </w:rPr>
        <w:t xml:space="preserve"> be related to the supervisor as a family member, blood relation, close relative or having  any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lastRenderedPageBreak/>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with the branch and CBCs / Service provider for appointment of BC for identified location. In case of attrition of BCs, coordinated action should be taken for </w:t>
      </w:r>
      <w:r w:rsidRPr="0065430A">
        <w:rPr>
          <w:rFonts w:ascii="Times New Roman" w:eastAsia="Times New Roman" w:hAnsi="Times New Roman" w:cs="Times New Roman"/>
          <w:sz w:val="24"/>
          <w:szCs w:val="24"/>
        </w:rPr>
        <w:lastRenderedPageBreak/>
        <w:t>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Default="00C04F4B" w:rsidP="00C04F4B">
      <w:pPr>
        <w:pStyle w:val="ListParagraph"/>
        <w:autoSpaceDE w:val="0"/>
        <w:autoSpaceDN w:val="0"/>
        <w:adjustRightInd w:val="0"/>
        <w:jc w:val="both"/>
        <w:rPr>
          <w:bCs/>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8042D6" w:rsidRDefault="0060000D" w:rsidP="0060000D">
      <w:pPr>
        <w:pStyle w:val="ListParagraph"/>
        <w:autoSpaceDE w:val="0"/>
        <w:autoSpaceDN w:val="0"/>
        <w:adjustRightInd w:val="0"/>
        <w:ind w:left="1080"/>
        <w:jc w:val="both"/>
        <w:rPr>
          <w:bCs/>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proofErr w:type="spellStart"/>
            <w:r>
              <w:rPr>
                <w:rFonts w:ascii="Times New Roman" w:eastAsia="Calibri" w:hAnsi="Times New Roman" w:cs="Times New Roman"/>
                <w:bCs/>
                <w:sz w:val="24"/>
                <w:szCs w:val="24"/>
                <w:lang w:bidi="hi-IN"/>
              </w:rPr>
              <w:t>Rs</w:t>
            </w:r>
            <w:proofErr w:type="spellEnd"/>
            <w:r>
              <w:rPr>
                <w:rFonts w:ascii="Times New Roman" w:eastAsia="Calibri" w:hAnsi="Times New Roman" w:cs="Times New Roman"/>
                <w:bCs/>
                <w:sz w:val="24"/>
                <w:szCs w:val="24"/>
                <w:lang w:bidi="hi-IN"/>
              </w:rPr>
              <w:t>.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proofErr w:type="spellStart"/>
            <w:r>
              <w:rPr>
                <w:rFonts w:ascii="Times New Roman" w:eastAsia="Calibri" w:hAnsi="Times New Roman" w:cs="Times New Roman"/>
                <w:bCs/>
                <w:sz w:val="24"/>
                <w:szCs w:val="24"/>
                <w:lang w:bidi="hi-IN"/>
              </w:rPr>
              <w:t>Rs</w:t>
            </w:r>
            <w:proofErr w:type="spellEnd"/>
            <w:r>
              <w:rPr>
                <w:rFonts w:ascii="Times New Roman" w:eastAsia="Calibri" w:hAnsi="Times New Roman" w:cs="Times New Roman"/>
                <w:bCs/>
                <w:sz w:val="24"/>
                <w:szCs w:val="24"/>
                <w:lang w:bidi="hi-IN"/>
              </w:rPr>
              <w:t>.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w:t>
      </w:r>
      <w:proofErr w:type="spellStart"/>
      <w:r w:rsidRPr="00886F95">
        <w:rPr>
          <w:lang w:bidi="hi-IN"/>
        </w:rPr>
        <w:t>Rs</w:t>
      </w:r>
      <w:proofErr w:type="spellEnd"/>
      <w:r w:rsidRPr="00886F95">
        <w:rPr>
          <w:lang w:bidi="hi-IN"/>
        </w:rPr>
        <w:t xml:space="preserve">.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60000D" w:rsidRPr="009E56EF" w:rsidRDefault="0060000D"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lastRenderedPageBreak/>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60000D" w:rsidRDefault="0060000D" w:rsidP="0060000D">
      <w:pPr>
        <w:pStyle w:val="ListParagraph"/>
        <w:rPr>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60000D" w:rsidRPr="00A07689" w:rsidRDefault="0060000D" w:rsidP="0060000D">
      <w:pPr>
        <w:pStyle w:val="ListParagraph"/>
        <w:jc w:val="both"/>
        <w:rPr>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F32237" w:rsidRDefault="0060000D" w:rsidP="0060000D">
      <w:pPr>
        <w:pStyle w:val="ListParagraph"/>
        <w:autoSpaceDE w:val="0"/>
        <w:autoSpaceDN w:val="0"/>
        <w:adjustRightInd w:val="0"/>
        <w:jc w:val="both"/>
        <w:rPr>
          <w:rFonts w:eastAsia="Calibri"/>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Default="00C04F4B" w:rsidP="00C04F4B">
      <w:pPr>
        <w:pStyle w:val="ListParagraph"/>
        <w:autoSpaceDE w:val="0"/>
        <w:autoSpaceDN w:val="0"/>
        <w:adjustRightInd w:val="0"/>
        <w:jc w:val="both"/>
        <w:rPr>
          <w:rFonts w:eastAsia="Calibri"/>
          <w:b/>
          <w:bCs/>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BC supervisors need to obtain IIBF</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BC certification within </w:t>
      </w:r>
      <w:r>
        <w:rPr>
          <w:rFonts w:ascii="Times New Roman" w:eastAsia="Times New Roman" w:hAnsi="Times New Roman" w:cs="Times New Roman"/>
          <w:sz w:val="24"/>
          <w:szCs w:val="24"/>
          <w:lang w:bidi="hi-IN"/>
        </w:rPr>
        <w:t>3</w:t>
      </w:r>
      <w:r w:rsidRPr="0065430A">
        <w:rPr>
          <w:rFonts w:ascii="Times New Roman" w:eastAsia="Times New Roman" w:hAnsi="Times New Roman" w:cs="Times New Roman"/>
          <w:sz w:val="24"/>
          <w:szCs w:val="24"/>
          <w:lang w:bidi="hi-IN"/>
        </w:rPr>
        <w:t xml:space="preserve"> months from the date of joining.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w:t>
      </w:r>
      <w:proofErr w:type="spellStart"/>
      <w:r w:rsidRPr="00B87035">
        <w:rPr>
          <w:lang w:bidi="hi-IN"/>
        </w:rPr>
        <w:t>Rs</w:t>
      </w:r>
      <w:proofErr w:type="spellEnd"/>
      <w:r w:rsidRPr="00B87035">
        <w:rPr>
          <w:lang w:bidi="hi-IN"/>
        </w:rPr>
        <w:t xml:space="preserve">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w:t>
      </w:r>
      <w:proofErr w:type="spellStart"/>
      <w:r w:rsidRPr="00B87035">
        <w:rPr>
          <w:lang w:bidi="hi-IN"/>
        </w:rPr>
        <w:t>Rs</w:t>
      </w:r>
      <w:proofErr w:type="spellEnd"/>
      <w:r w:rsidRPr="00B87035">
        <w:rPr>
          <w:lang w:bidi="hi-IN"/>
        </w:rPr>
        <w:t xml:space="preserve">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60000D" w:rsidRDefault="0060000D" w:rsidP="0060000D">
      <w:pPr>
        <w:spacing w:after="0" w:line="240" w:lineRule="auto"/>
        <w:jc w:val="both"/>
        <w:rPr>
          <w:rFonts w:ascii="Times New Roman" w:eastAsia="Times New Roman" w:hAnsi="Times New Roman" w:cs="Times New Roman"/>
          <w:sz w:val="24"/>
          <w:szCs w:val="24"/>
          <w:lang w:bidi="hi-IN"/>
        </w:rPr>
      </w:pPr>
    </w:p>
    <w:p w:rsidR="0060000D" w:rsidRDefault="0060000D" w:rsidP="0060000D">
      <w:pPr>
        <w:spacing w:after="0" w:line="240" w:lineRule="auto"/>
        <w:jc w:val="both"/>
        <w:rPr>
          <w:rFonts w:ascii="Times New Roman" w:eastAsia="Calibri" w:hAnsi="Times New Roman" w:cs="Times New Roman"/>
          <w:b/>
          <w:bCs/>
          <w:sz w:val="24"/>
          <w:szCs w:val="24"/>
        </w:rPr>
      </w:pPr>
      <w:r w:rsidRPr="00193F93">
        <w:rPr>
          <w:rFonts w:ascii="Times New Roman" w:eastAsia="Times New Roman" w:hAnsi="Times New Roman" w:cs="Times New Roman"/>
          <w:sz w:val="24"/>
          <w:szCs w:val="24"/>
          <w:lang w:bidi="hi-IN"/>
        </w:rPr>
        <w:t xml:space="preserve">13) </w:t>
      </w:r>
      <w:r w:rsidRPr="00193F93">
        <w:rPr>
          <w:rFonts w:ascii="Times New Roman" w:eastAsia="Calibri" w:hAnsi="Times New Roman" w:cs="Times New Roman"/>
          <w:b/>
          <w:bCs/>
          <w:sz w:val="24"/>
          <w:szCs w:val="24"/>
        </w:rPr>
        <w:t>Placement &amp; Infrastructure:</w:t>
      </w:r>
    </w:p>
    <w:p w:rsidR="00C04F4B" w:rsidRDefault="00C04F4B" w:rsidP="0060000D">
      <w:pPr>
        <w:spacing w:after="0" w:line="240" w:lineRule="auto"/>
        <w:jc w:val="both"/>
        <w:rPr>
          <w:rFonts w:ascii="Times New Roman" w:eastAsia="Calibri" w:hAnsi="Times New Roman" w:cs="Times New Roman"/>
          <w:b/>
          <w:bCs/>
          <w:sz w:val="24"/>
          <w:szCs w:val="24"/>
        </w:rPr>
      </w:pPr>
    </w:p>
    <w:p w:rsidR="0060000D" w:rsidRDefault="0060000D" w:rsidP="0060000D">
      <w:pPr>
        <w:pStyle w:val="ListParagraph"/>
        <w:numPr>
          <w:ilvl w:val="0"/>
          <w:numId w:val="33"/>
        </w:numPr>
        <w:jc w:val="both"/>
        <w:rPr>
          <w:rFonts w:eastAsia="Calibri"/>
        </w:rPr>
      </w:pPr>
      <w:r w:rsidRPr="00B87035">
        <w:rPr>
          <w:rFonts w:eastAsia="Calibri"/>
        </w:rPr>
        <w:t xml:space="preserve">Regions can make suitable sitting arrangement to BC Supervisors preferably in the Regional Office or respective District HQ </w:t>
      </w:r>
      <w:r>
        <w:rPr>
          <w:rFonts w:eastAsia="Calibri"/>
        </w:rPr>
        <w:t xml:space="preserve">linked </w:t>
      </w:r>
      <w:r w:rsidRPr="00B87035">
        <w:rPr>
          <w:rFonts w:eastAsia="Calibri"/>
        </w:rPr>
        <w:t xml:space="preserve">branch based on the suitability. It should be convenient for the BC Supervisor to visit all the allotted BC points in district / </w:t>
      </w:r>
      <w:r>
        <w:rPr>
          <w:rFonts w:eastAsia="Calibri"/>
        </w:rPr>
        <w:t>Districts.</w:t>
      </w:r>
      <w:r w:rsidRPr="00B87035">
        <w:rPr>
          <w:rFonts w:eastAsia="Calibri"/>
        </w:rPr>
        <w:t xml:space="preserve"> </w:t>
      </w:r>
    </w:p>
    <w:p w:rsidR="0060000D" w:rsidRDefault="0060000D" w:rsidP="0060000D">
      <w:pPr>
        <w:pStyle w:val="ListParagraph"/>
        <w:numPr>
          <w:ilvl w:val="0"/>
          <w:numId w:val="33"/>
        </w:numPr>
        <w:jc w:val="both"/>
        <w:rPr>
          <w:rFonts w:eastAsia="Calibri"/>
        </w:rPr>
      </w:pPr>
      <w:r w:rsidRPr="00B87035">
        <w:rPr>
          <w:rFonts w:eastAsia="Calibri"/>
        </w:rPr>
        <w:t xml:space="preserve">Regional Office shall also provide a </w:t>
      </w:r>
      <w:r>
        <w:rPr>
          <w:rFonts w:eastAsia="Calibri"/>
        </w:rPr>
        <w:t>N</w:t>
      </w:r>
      <w:r w:rsidRPr="00B87035">
        <w:rPr>
          <w:rFonts w:eastAsia="Calibri"/>
        </w:rPr>
        <w:t>on-CBS system with internet connectivity to BC Supervisor with due access to FI dashboard for monitoring the performance of BC Agents.</w:t>
      </w:r>
    </w:p>
    <w:p w:rsidR="00C04F4B" w:rsidRDefault="00C04F4B" w:rsidP="00C04F4B">
      <w:pPr>
        <w:pStyle w:val="ListParagraph"/>
        <w:jc w:val="both"/>
        <w:rPr>
          <w:rFonts w:eastAsia="Calibri"/>
        </w:rPr>
      </w:pPr>
    </w:p>
    <w:p w:rsidR="00C04F4B" w:rsidRDefault="00C04F4B" w:rsidP="00C04F4B">
      <w:pPr>
        <w:pStyle w:val="ListParagraph"/>
        <w:jc w:val="both"/>
        <w:rPr>
          <w:rFonts w:eastAsia="Calibri"/>
        </w:rPr>
      </w:pPr>
    </w:p>
    <w:p w:rsidR="0060000D" w:rsidRPr="00C04F4B" w:rsidRDefault="0060000D" w:rsidP="0060000D">
      <w:pPr>
        <w:pStyle w:val="ListParagraph"/>
        <w:numPr>
          <w:ilvl w:val="0"/>
          <w:numId w:val="43"/>
        </w:numPr>
        <w:jc w:val="both"/>
        <w:rPr>
          <w:rFonts w:eastAsia="Calibri"/>
        </w:rPr>
      </w:pPr>
      <w:r>
        <w:rPr>
          <w:rFonts w:eastAsia="Calibri"/>
          <w:b/>
        </w:rPr>
        <w:lastRenderedPageBreak/>
        <w:t xml:space="preserve"> </w:t>
      </w:r>
      <w:r w:rsidRPr="004D0CCA">
        <w:rPr>
          <w:rFonts w:eastAsia="Calibri"/>
          <w:b/>
        </w:rPr>
        <w:t>Issuance of ID Card</w:t>
      </w:r>
      <w:r w:rsidRPr="004D0CCA">
        <w:rPr>
          <w:rFonts w:eastAsia="Calibri"/>
          <w:bCs/>
        </w:rPr>
        <w:t>:</w:t>
      </w:r>
    </w:p>
    <w:p w:rsidR="0060000D" w:rsidRPr="0065430A" w:rsidRDefault="0060000D" w:rsidP="0060000D">
      <w:pPr>
        <w:numPr>
          <w:ilvl w:val="0"/>
          <w:numId w:val="26"/>
        </w:numPr>
        <w:autoSpaceDE w:val="0"/>
        <w:autoSpaceDN w:val="0"/>
        <w:adjustRightInd w:val="0"/>
        <w:spacing w:after="0" w:line="240" w:lineRule="auto"/>
        <w:jc w:val="both"/>
        <w:rPr>
          <w:rFonts w:ascii="Times New Roman" w:eastAsia="Calibri" w:hAnsi="Times New Roman" w:cs="Times New Roman"/>
          <w:bCs/>
          <w:sz w:val="24"/>
          <w:szCs w:val="24"/>
        </w:rPr>
      </w:pPr>
      <w:r w:rsidRPr="0065430A">
        <w:rPr>
          <w:rFonts w:ascii="Times New Roman" w:eastAsia="Calibri" w:hAnsi="Times New Roman" w:cs="Times New Roman"/>
          <w:bCs/>
          <w:sz w:val="24"/>
          <w:szCs w:val="24"/>
        </w:rPr>
        <w:t>The ID card for BC Supervisors shall be issued by respective Regional Office immediately after onboarding them.</w:t>
      </w:r>
    </w:p>
    <w:p w:rsidR="0060000D" w:rsidRPr="0065430A" w:rsidRDefault="0060000D" w:rsidP="0060000D">
      <w:pPr>
        <w:numPr>
          <w:ilvl w:val="0"/>
          <w:numId w:val="26"/>
        </w:numPr>
        <w:autoSpaceDE w:val="0"/>
        <w:autoSpaceDN w:val="0"/>
        <w:adjustRightInd w:val="0"/>
        <w:spacing w:after="0" w:line="240" w:lineRule="auto"/>
        <w:jc w:val="both"/>
        <w:rPr>
          <w:rFonts w:ascii="Times New Roman" w:eastAsia="Calibri" w:hAnsi="Times New Roman" w:cs="Times New Roman"/>
          <w:bCs/>
          <w:sz w:val="24"/>
          <w:szCs w:val="24"/>
        </w:rPr>
      </w:pPr>
      <w:r w:rsidRPr="0065430A">
        <w:rPr>
          <w:rFonts w:ascii="Times New Roman" w:eastAsia="Calibri" w:hAnsi="Times New Roman" w:cs="Times New Roman"/>
          <w:bCs/>
          <w:sz w:val="24"/>
          <w:szCs w:val="24"/>
        </w:rPr>
        <w:t>Deputy Regional Manager/</w:t>
      </w:r>
      <w:r>
        <w:rPr>
          <w:rFonts w:ascii="Times New Roman" w:eastAsia="Calibri" w:hAnsi="Times New Roman" w:cs="Times New Roman"/>
          <w:bCs/>
          <w:sz w:val="24"/>
          <w:szCs w:val="24"/>
        </w:rPr>
        <w:t xml:space="preserve"> </w:t>
      </w:r>
      <w:r w:rsidRPr="0065430A">
        <w:rPr>
          <w:rFonts w:ascii="Times New Roman" w:eastAsia="Calibri" w:hAnsi="Times New Roman" w:cs="Times New Roman"/>
          <w:bCs/>
          <w:sz w:val="24"/>
          <w:szCs w:val="24"/>
        </w:rPr>
        <w:t>Chief Manager</w:t>
      </w:r>
      <w:r>
        <w:rPr>
          <w:rFonts w:ascii="Times New Roman" w:eastAsia="Calibri" w:hAnsi="Times New Roman" w:cs="Times New Roman"/>
          <w:bCs/>
          <w:sz w:val="24"/>
          <w:szCs w:val="24"/>
        </w:rPr>
        <w:t xml:space="preserve">, In-charge of Financial Inclusion </w:t>
      </w:r>
      <w:r w:rsidRPr="0065430A">
        <w:rPr>
          <w:rFonts w:ascii="Times New Roman" w:eastAsia="Calibri" w:hAnsi="Times New Roman" w:cs="Times New Roman"/>
          <w:bCs/>
          <w:sz w:val="24"/>
          <w:szCs w:val="24"/>
        </w:rPr>
        <w:t xml:space="preserve">should be the authorized signatory for issuance of ID card to BC Supervisors. </w:t>
      </w:r>
    </w:p>
    <w:p w:rsidR="0060000D" w:rsidRPr="0065430A" w:rsidRDefault="0060000D" w:rsidP="0060000D">
      <w:pPr>
        <w:numPr>
          <w:ilvl w:val="0"/>
          <w:numId w:val="26"/>
        </w:numPr>
        <w:autoSpaceDE w:val="0"/>
        <w:autoSpaceDN w:val="0"/>
        <w:adjustRightInd w:val="0"/>
        <w:spacing w:after="0" w:line="240" w:lineRule="auto"/>
        <w:jc w:val="both"/>
        <w:rPr>
          <w:rFonts w:ascii="Times New Roman" w:eastAsia="Calibri" w:hAnsi="Times New Roman" w:cs="Times New Roman"/>
          <w:bCs/>
          <w:sz w:val="24"/>
          <w:szCs w:val="24"/>
        </w:rPr>
      </w:pPr>
      <w:r w:rsidRPr="0065430A">
        <w:rPr>
          <w:rFonts w:ascii="Times New Roman" w:eastAsia="Calibri" w:hAnsi="Times New Roman" w:cs="Times New Roman"/>
          <w:bCs/>
          <w:sz w:val="24"/>
          <w:szCs w:val="24"/>
        </w:rPr>
        <w:t>Regional Office to maintain the register of ID Cards.</w:t>
      </w:r>
    </w:p>
    <w:p w:rsidR="0060000D" w:rsidRPr="00E420D6" w:rsidRDefault="0060000D" w:rsidP="0060000D">
      <w:pPr>
        <w:numPr>
          <w:ilvl w:val="0"/>
          <w:numId w:val="26"/>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Calibri" w:hAnsi="Times New Roman" w:cs="Times New Roman"/>
          <w:bCs/>
          <w:sz w:val="24"/>
          <w:szCs w:val="24"/>
        </w:rPr>
        <w:t>ID cards should be collected back by respective RO and destroyed in the event of termination of BC Supervisor.</w:t>
      </w:r>
    </w:p>
    <w:p w:rsidR="0060000D" w:rsidRDefault="0060000D" w:rsidP="0060000D">
      <w:pPr>
        <w:spacing w:after="0" w:line="240" w:lineRule="auto"/>
        <w:ind w:left="720" w:right="69"/>
        <w:jc w:val="both"/>
        <w:rPr>
          <w:rFonts w:ascii="Times New Roman" w:eastAsia="Times New Roman" w:hAnsi="Times New Roman" w:cs="Times New Roman"/>
          <w:b/>
          <w:bCs/>
          <w:sz w:val="24"/>
          <w:szCs w:val="24"/>
        </w:rPr>
      </w:pPr>
    </w:p>
    <w:p w:rsidR="0060000D" w:rsidRDefault="0060000D" w:rsidP="0060000D">
      <w:pPr>
        <w:pStyle w:val="ListParagraph"/>
        <w:numPr>
          <w:ilvl w:val="0"/>
          <w:numId w:val="43"/>
        </w:numPr>
        <w:ind w:right="69"/>
        <w:jc w:val="both"/>
        <w:rPr>
          <w:b/>
          <w:bCs/>
        </w:rPr>
      </w:pPr>
      <w:r w:rsidRPr="004D0CCA">
        <w:rPr>
          <w:b/>
          <w:bCs/>
        </w:rPr>
        <w:t>Role &amp; responsibilities of Linked Branch / Regional Office / Zonal Office:</w:t>
      </w:r>
    </w:p>
    <w:p w:rsidR="00C04F4B" w:rsidRDefault="00C04F4B" w:rsidP="00C04F4B">
      <w:pPr>
        <w:pStyle w:val="ListParagraph"/>
        <w:ind w:left="360" w:right="69"/>
        <w:jc w:val="both"/>
        <w:rPr>
          <w:b/>
          <w:bCs/>
        </w:rPr>
      </w:pPr>
    </w:p>
    <w:tbl>
      <w:tblPr>
        <w:tblStyle w:val="TableGrid"/>
        <w:tblW w:w="0" w:type="auto"/>
        <w:tblInd w:w="108" w:type="dxa"/>
        <w:tblLook w:val="04A0" w:firstRow="1" w:lastRow="0" w:firstColumn="1" w:lastColumn="0" w:noHBand="0" w:noVBand="1"/>
      </w:tblPr>
      <w:tblGrid>
        <w:gridCol w:w="2268"/>
        <w:gridCol w:w="7088"/>
      </w:tblGrid>
      <w:tr w:rsidR="0060000D" w:rsidTr="00653658">
        <w:tc>
          <w:tcPr>
            <w:tcW w:w="2268" w:type="dxa"/>
          </w:tcPr>
          <w:p w:rsidR="0060000D" w:rsidRDefault="0060000D" w:rsidP="00653658">
            <w:pPr>
              <w:pStyle w:val="ListParagraph"/>
              <w:ind w:left="0" w:right="69"/>
              <w:jc w:val="both"/>
              <w:rPr>
                <w:b/>
                <w:bCs/>
              </w:rPr>
            </w:pPr>
            <w:r>
              <w:rPr>
                <w:b/>
                <w:bCs/>
              </w:rPr>
              <w:t xml:space="preserve">Name of the Office </w:t>
            </w:r>
          </w:p>
        </w:tc>
        <w:tc>
          <w:tcPr>
            <w:tcW w:w="7088" w:type="dxa"/>
          </w:tcPr>
          <w:p w:rsidR="0060000D" w:rsidRDefault="0060000D" w:rsidP="00653658">
            <w:pPr>
              <w:pStyle w:val="ListParagraph"/>
              <w:ind w:left="0" w:right="69"/>
              <w:jc w:val="both"/>
              <w:rPr>
                <w:b/>
                <w:bCs/>
              </w:rPr>
            </w:pPr>
            <w:r>
              <w:rPr>
                <w:b/>
                <w:bCs/>
              </w:rPr>
              <w:t xml:space="preserve">Role &amp; responsibilities Link Branch &amp; Controlling Offices. </w:t>
            </w:r>
          </w:p>
        </w:tc>
      </w:tr>
      <w:tr w:rsidR="0060000D" w:rsidTr="00653658">
        <w:tc>
          <w:tcPr>
            <w:tcW w:w="2268" w:type="dxa"/>
          </w:tcPr>
          <w:p w:rsidR="0060000D" w:rsidRPr="00077F37" w:rsidRDefault="0060000D" w:rsidP="00653658">
            <w:pPr>
              <w:pStyle w:val="ListParagraph"/>
              <w:ind w:left="0" w:right="69"/>
              <w:jc w:val="both"/>
              <w:rPr>
                <w:bCs/>
              </w:rPr>
            </w:pPr>
            <w:r w:rsidRPr="00077F37">
              <w:rPr>
                <w:bCs/>
              </w:rPr>
              <w:t xml:space="preserve">ARD&amp;FI Central Office </w:t>
            </w:r>
          </w:p>
        </w:tc>
        <w:tc>
          <w:tcPr>
            <w:tcW w:w="7088" w:type="dxa"/>
          </w:tcPr>
          <w:p w:rsidR="0060000D" w:rsidRPr="00077F37" w:rsidRDefault="0060000D" w:rsidP="00653658">
            <w:pPr>
              <w:pStyle w:val="ListParagraph"/>
              <w:ind w:left="0" w:right="69"/>
              <w:jc w:val="both"/>
              <w:rPr>
                <w:bCs/>
              </w:rPr>
            </w:pPr>
            <w:r>
              <w:rPr>
                <w:bCs/>
              </w:rPr>
              <w:t>Policy formation &amp; overall control.</w:t>
            </w:r>
            <w:r w:rsidRPr="00077F37">
              <w:rPr>
                <w:bCs/>
              </w:rPr>
              <w:t xml:space="preserve"> </w:t>
            </w:r>
          </w:p>
        </w:tc>
      </w:tr>
      <w:tr w:rsidR="0060000D" w:rsidTr="00653658">
        <w:tc>
          <w:tcPr>
            <w:tcW w:w="2268" w:type="dxa"/>
          </w:tcPr>
          <w:p w:rsidR="0060000D" w:rsidRPr="00D2636D" w:rsidRDefault="0060000D" w:rsidP="00653658">
            <w:pPr>
              <w:pStyle w:val="ListParagraph"/>
              <w:ind w:left="0" w:right="69"/>
              <w:jc w:val="both"/>
              <w:rPr>
                <w:bCs/>
              </w:rPr>
            </w:pPr>
            <w:r w:rsidRPr="00D2636D">
              <w:rPr>
                <w:bCs/>
              </w:rPr>
              <w:t xml:space="preserve">Zonal Office </w:t>
            </w:r>
          </w:p>
        </w:tc>
        <w:tc>
          <w:tcPr>
            <w:tcW w:w="7088" w:type="dxa"/>
          </w:tcPr>
          <w:p w:rsidR="00E5764E" w:rsidRDefault="0060000D" w:rsidP="00E5764E">
            <w:pPr>
              <w:pStyle w:val="ListParagraph"/>
              <w:ind w:left="0" w:right="69"/>
              <w:jc w:val="both"/>
              <w:rPr>
                <w:bCs/>
              </w:rPr>
            </w:pPr>
            <w:r w:rsidRPr="00D2636D">
              <w:rPr>
                <w:bCs/>
              </w:rPr>
              <w:t xml:space="preserve">Zonal Head is the </w:t>
            </w:r>
            <w:r>
              <w:rPr>
                <w:bCs/>
              </w:rPr>
              <w:t>approving a</w:t>
            </w:r>
            <w:r w:rsidRPr="00D2636D">
              <w:rPr>
                <w:bCs/>
              </w:rPr>
              <w:t xml:space="preserve">uthority </w:t>
            </w:r>
            <w:r>
              <w:rPr>
                <w:bCs/>
              </w:rPr>
              <w:t xml:space="preserve">for appointment / </w:t>
            </w:r>
            <w:r w:rsidR="006E72E2">
              <w:rPr>
                <w:bCs/>
              </w:rPr>
              <w:t xml:space="preserve">Review/ </w:t>
            </w:r>
            <w:r>
              <w:rPr>
                <w:bCs/>
              </w:rPr>
              <w:t xml:space="preserve">Renewal / Termination of BC Supervisor. </w:t>
            </w:r>
          </w:p>
          <w:p w:rsidR="00E5764E" w:rsidRPr="00F71DD8" w:rsidRDefault="00E5764E" w:rsidP="00E5764E">
            <w:pPr>
              <w:pStyle w:val="ListParagraph"/>
              <w:ind w:left="0" w:right="69"/>
              <w:jc w:val="both"/>
              <w:rPr>
                <w:bCs/>
              </w:rPr>
            </w:pPr>
            <w:r w:rsidRPr="00F71DD8">
              <w:rPr>
                <w:bCs/>
              </w:rPr>
              <w:t>Zonal Office will maintain Region wise data / MIS of BC Supervisor appointed, training provided, renewal done or not, termination etc.</w:t>
            </w:r>
            <w:r w:rsidR="005D4910" w:rsidRPr="00F71DD8">
              <w:rPr>
                <w:bCs/>
              </w:rPr>
              <w:t xml:space="preserve"> </w:t>
            </w:r>
          </w:p>
          <w:p w:rsidR="0060000D" w:rsidRPr="00D2636D" w:rsidRDefault="00E5764E" w:rsidP="005D4910">
            <w:pPr>
              <w:pStyle w:val="ListParagraph"/>
              <w:ind w:left="0" w:right="69"/>
              <w:jc w:val="both"/>
              <w:rPr>
                <w:bCs/>
              </w:rPr>
            </w:pPr>
            <w:r w:rsidRPr="00F71DD8">
              <w:rPr>
                <w:bCs/>
              </w:rPr>
              <w:t>Zon</w:t>
            </w:r>
            <w:r w:rsidR="005D4910" w:rsidRPr="00F71DD8">
              <w:rPr>
                <w:bCs/>
              </w:rPr>
              <w:t xml:space="preserve">al Office will </w:t>
            </w:r>
            <w:r w:rsidRPr="00F71DD8">
              <w:rPr>
                <w:bCs/>
              </w:rPr>
              <w:t xml:space="preserve">review performance on quarterly </w:t>
            </w:r>
            <w:r w:rsidR="00E72979" w:rsidRPr="00F71DD8">
              <w:rPr>
                <w:bCs/>
              </w:rPr>
              <w:t xml:space="preserve">basis and submit </w:t>
            </w:r>
            <w:r w:rsidR="005D4910" w:rsidRPr="00F71DD8">
              <w:rPr>
                <w:bCs/>
              </w:rPr>
              <w:t>Review Performance R</w:t>
            </w:r>
            <w:r w:rsidR="00E72979" w:rsidRPr="00F71DD8">
              <w:rPr>
                <w:bCs/>
              </w:rPr>
              <w:t>eport to CO for information</w:t>
            </w:r>
            <w:r w:rsidR="005D4910">
              <w:rPr>
                <w:bCs/>
              </w:rPr>
              <w:t xml:space="preserve"> on or before 31</w:t>
            </w:r>
            <w:r w:rsidR="005D4910" w:rsidRPr="005D4910">
              <w:rPr>
                <w:bCs/>
                <w:vertAlign w:val="superscript"/>
              </w:rPr>
              <w:t>st</w:t>
            </w:r>
            <w:r w:rsidR="005D4910">
              <w:rPr>
                <w:bCs/>
              </w:rPr>
              <w:t xml:space="preserve"> July, 31</w:t>
            </w:r>
            <w:r w:rsidR="005D4910" w:rsidRPr="005D4910">
              <w:rPr>
                <w:bCs/>
                <w:vertAlign w:val="superscript"/>
              </w:rPr>
              <w:t>st</w:t>
            </w:r>
            <w:r w:rsidR="005D4910">
              <w:rPr>
                <w:bCs/>
              </w:rPr>
              <w:t xml:space="preserve"> Oct, 31</w:t>
            </w:r>
            <w:r w:rsidR="005D4910" w:rsidRPr="005D4910">
              <w:rPr>
                <w:bCs/>
                <w:vertAlign w:val="superscript"/>
              </w:rPr>
              <w:t>st</w:t>
            </w:r>
            <w:r w:rsidR="005D4910">
              <w:rPr>
                <w:bCs/>
              </w:rPr>
              <w:t xml:space="preserve"> Jan and 30</w:t>
            </w:r>
            <w:r w:rsidR="005D4910" w:rsidRPr="005D4910">
              <w:rPr>
                <w:bCs/>
                <w:vertAlign w:val="superscript"/>
              </w:rPr>
              <w:t>th</w:t>
            </w:r>
            <w:r w:rsidR="005D4910">
              <w:rPr>
                <w:bCs/>
              </w:rPr>
              <w:t xml:space="preserve"> April every year.  </w:t>
            </w:r>
            <w:r w:rsidR="00E72979">
              <w:rPr>
                <w:bCs/>
              </w:rPr>
              <w:t xml:space="preserve"> </w:t>
            </w:r>
            <w:r>
              <w:rPr>
                <w:bCs/>
              </w:rPr>
              <w:t xml:space="preserve"> </w:t>
            </w:r>
          </w:p>
        </w:tc>
      </w:tr>
      <w:tr w:rsidR="0060000D" w:rsidTr="00653658">
        <w:tc>
          <w:tcPr>
            <w:tcW w:w="2268" w:type="dxa"/>
          </w:tcPr>
          <w:p w:rsidR="0060000D" w:rsidRPr="00D2636D" w:rsidRDefault="0060000D" w:rsidP="00653658">
            <w:pPr>
              <w:pStyle w:val="ListParagraph"/>
              <w:ind w:left="0" w:right="69"/>
              <w:jc w:val="both"/>
              <w:rPr>
                <w:bCs/>
              </w:rPr>
            </w:pPr>
            <w:r w:rsidRPr="00D2636D">
              <w:rPr>
                <w:bCs/>
              </w:rPr>
              <w:t xml:space="preserve">Regional Office </w:t>
            </w:r>
          </w:p>
        </w:tc>
        <w:tc>
          <w:tcPr>
            <w:tcW w:w="7088" w:type="dxa"/>
          </w:tcPr>
          <w:p w:rsidR="0060000D" w:rsidRDefault="0060000D" w:rsidP="00653658">
            <w:pPr>
              <w:pStyle w:val="ListParagraph"/>
              <w:ind w:left="0" w:right="69"/>
              <w:jc w:val="both"/>
              <w:rPr>
                <w:b/>
                <w:bCs/>
              </w:rPr>
            </w:pPr>
            <w:r>
              <w:rPr>
                <w:bCs/>
              </w:rPr>
              <w:t xml:space="preserve">Regional </w:t>
            </w:r>
            <w:r w:rsidRPr="00D2636D">
              <w:rPr>
                <w:bCs/>
              </w:rPr>
              <w:t xml:space="preserve">Head is the </w:t>
            </w:r>
            <w:r>
              <w:rPr>
                <w:bCs/>
              </w:rPr>
              <w:t>recommending a</w:t>
            </w:r>
            <w:r w:rsidRPr="00D2636D">
              <w:rPr>
                <w:bCs/>
              </w:rPr>
              <w:t xml:space="preserve">uthority </w:t>
            </w:r>
            <w:r>
              <w:rPr>
                <w:bCs/>
              </w:rPr>
              <w:t xml:space="preserve">for appointment / Renewal / Termination of BC Supervisor. </w:t>
            </w:r>
            <w:r>
              <w:rPr>
                <w:b/>
                <w:bCs/>
              </w:rPr>
              <w:t xml:space="preserve"> </w:t>
            </w:r>
          </w:p>
          <w:p w:rsidR="0060000D" w:rsidRDefault="0060000D" w:rsidP="00653658">
            <w:pPr>
              <w:pStyle w:val="ListParagraph"/>
              <w:ind w:left="0" w:right="69"/>
              <w:jc w:val="both"/>
              <w:rPr>
                <w:bCs/>
              </w:rPr>
            </w:pPr>
            <w:r w:rsidRPr="00D2636D">
              <w:rPr>
                <w:bCs/>
              </w:rPr>
              <w:t>Regional office has</w:t>
            </w:r>
            <w:r>
              <w:rPr>
                <w:bCs/>
              </w:rPr>
              <w:t xml:space="preserve"> to identify requirement of BC Supervisor, initiate process and recommend &amp; appoint &amp; complete engagement process.</w:t>
            </w:r>
          </w:p>
          <w:p w:rsidR="0060000D" w:rsidRDefault="0060000D" w:rsidP="00653658">
            <w:pPr>
              <w:pStyle w:val="ListParagraph"/>
              <w:ind w:left="0" w:right="69"/>
              <w:jc w:val="both"/>
              <w:rPr>
                <w:bCs/>
              </w:rPr>
            </w:pPr>
            <w:r>
              <w:rPr>
                <w:bCs/>
              </w:rPr>
              <w:t xml:space="preserve">To </w:t>
            </w:r>
            <w:r>
              <w:rPr>
                <w:color w:val="000000"/>
              </w:rPr>
              <w:t>identify suitable link Branch for B C Supervisor,</w:t>
            </w:r>
            <w:r>
              <w:rPr>
                <w:bCs/>
              </w:rPr>
              <w:t xml:space="preserve"> issue Identity Card, arrange place of work, provide stationery &amp; etc. to BC Supervisor as per requirements. </w:t>
            </w:r>
          </w:p>
          <w:p w:rsidR="0060000D" w:rsidRDefault="0060000D" w:rsidP="00653658">
            <w:pPr>
              <w:pStyle w:val="ListParagraph"/>
              <w:ind w:left="0" w:right="69"/>
              <w:jc w:val="both"/>
              <w:rPr>
                <w:bCs/>
              </w:rPr>
            </w:pPr>
            <w:r>
              <w:rPr>
                <w:bCs/>
              </w:rPr>
              <w:t>To pay remuneration &amp; other allowances / benefits and maintain leave &amp; other record of BC Supervisor at RO level.</w:t>
            </w:r>
          </w:p>
          <w:p w:rsidR="0060000D" w:rsidRDefault="0060000D" w:rsidP="00653658">
            <w:pPr>
              <w:pStyle w:val="ListParagraph"/>
              <w:ind w:left="0" w:right="69"/>
              <w:jc w:val="both"/>
              <w:rPr>
                <w:bCs/>
              </w:rPr>
            </w:pPr>
            <w:r>
              <w:rPr>
                <w:color w:val="000000"/>
              </w:rPr>
              <w:t xml:space="preserve">To </w:t>
            </w:r>
            <w:r w:rsidRPr="0065430A">
              <w:rPr>
                <w:color w:val="000000"/>
              </w:rPr>
              <w:t xml:space="preserve">allocate </w:t>
            </w:r>
            <w:r>
              <w:rPr>
                <w:color w:val="000000"/>
              </w:rPr>
              <w:t xml:space="preserve">target to BCAs according to </w:t>
            </w:r>
            <w:r w:rsidRPr="0065430A">
              <w:rPr>
                <w:color w:val="000000"/>
              </w:rPr>
              <w:t>village</w:t>
            </w:r>
            <w:r>
              <w:rPr>
                <w:color w:val="000000"/>
              </w:rPr>
              <w:t>s</w:t>
            </w:r>
            <w:r w:rsidRPr="0065430A">
              <w:rPr>
                <w:color w:val="000000"/>
              </w:rPr>
              <w:t xml:space="preserve">/ SSA </w:t>
            </w:r>
            <w:r w:rsidRPr="0065430A">
              <w:t>(Sub Service Areas)</w:t>
            </w:r>
            <w:r w:rsidRPr="0065430A">
              <w:rPr>
                <w:color w:val="000000"/>
              </w:rPr>
              <w:t>/ Non-SSA targets</w:t>
            </w:r>
            <w:r>
              <w:rPr>
                <w:color w:val="000000"/>
              </w:rPr>
              <w:t xml:space="preserve"> (Monthly / Quarterly / Half Yearly /Annual) for all</w:t>
            </w:r>
            <w:r w:rsidRPr="0065430A">
              <w:rPr>
                <w:color w:val="000000"/>
              </w:rPr>
              <w:t xml:space="preserve"> </w:t>
            </w:r>
            <w:r>
              <w:rPr>
                <w:color w:val="000000"/>
              </w:rPr>
              <w:t xml:space="preserve">parameters of </w:t>
            </w:r>
            <w:r w:rsidRPr="0065430A">
              <w:rPr>
                <w:color w:val="000000"/>
              </w:rPr>
              <w:t>financ</w:t>
            </w:r>
            <w:r>
              <w:rPr>
                <w:color w:val="000000"/>
              </w:rPr>
              <w:t>ial inclusion.</w:t>
            </w:r>
          </w:p>
          <w:p w:rsidR="0060000D" w:rsidRPr="00D2636D" w:rsidRDefault="0060000D" w:rsidP="00653658">
            <w:pPr>
              <w:pStyle w:val="ListParagraph"/>
              <w:ind w:left="0" w:right="69"/>
              <w:jc w:val="both"/>
              <w:rPr>
                <w:bCs/>
              </w:rPr>
            </w:pPr>
            <w:r>
              <w:rPr>
                <w:bCs/>
              </w:rPr>
              <w:t>To control, monitor and evaluate performance of BC Supervisor from time to time for growth &amp; achievement of target allotted.</w:t>
            </w:r>
            <w:r>
              <w:rPr>
                <w:color w:val="000000"/>
              </w:rPr>
              <w:t xml:space="preserve"> </w:t>
            </w:r>
          </w:p>
        </w:tc>
      </w:tr>
      <w:tr w:rsidR="0060000D" w:rsidTr="00653658">
        <w:tc>
          <w:tcPr>
            <w:tcW w:w="2268" w:type="dxa"/>
          </w:tcPr>
          <w:p w:rsidR="0060000D" w:rsidRDefault="0060000D" w:rsidP="00653658">
            <w:pPr>
              <w:pStyle w:val="ListParagraph"/>
              <w:ind w:left="0" w:right="69"/>
              <w:jc w:val="both"/>
              <w:rPr>
                <w:b/>
                <w:bCs/>
              </w:rPr>
            </w:pPr>
            <w:r>
              <w:rPr>
                <w:b/>
                <w:bCs/>
              </w:rPr>
              <w:t xml:space="preserve">Linked Branch </w:t>
            </w:r>
          </w:p>
        </w:tc>
        <w:tc>
          <w:tcPr>
            <w:tcW w:w="7088" w:type="dxa"/>
          </w:tcPr>
          <w:p w:rsidR="0060000D" w:rsidRDefault="0060000D" w:rsidP="00653658">
            <w:pPr>
              <w:pStyle w:val="ListParagraph"/>
              <w:ind w:left="0" w:right="69"/>
              <w:jc w:val="both"/>
              <w:rPr>
                <w:bCs/>
              </w:rPr>
            </w:pPr>
            <w:r w:rsidRPr="00880987">
              <w:rPr>
                <w:bCs/>
              </w:rPr>
              <w:t>BC supervisor is brand ambassador of the Bank.</w:t>
            </w:r>
            <w:r>
              <w:rPr>
                <w:bCs/>
              </w:rPr>
              <w:t xml:space="preserve"> Branch Manager to utilize services of BCAs for development of business related to Financial Inclusion parameters in all respect in coordination with BC supervisor.</w:t>
            </w:r>
          </w:p>
          <w:p w:rsidR="0060000D" w:rsidRPr="00880987" w:rsidRDefault="0060000D" w:rsidP="00653658">
            <w:pPr>
              <w:pStyle w:val="ListParagraph"/>
              <w:ind w:left="0" w:right="69"/>
              <w:jc w:val="both"/>
              <w:rPr>
                <w:bCs/>
              </w:rPr>
            </w:pPr>
            <w:r>
              <w:rPr>
                <w:lang w:bidi="hi-IN"/>
              </w:rPr>
              <w:t xml:space="preserve">Linked </w:t>
            </w:r>
            <w:r w:rsidRPr="0065430A">
              <w:rPr>
                <w:lang w:bidi="hi-IN"/>
              </w:rPr>
              <w:t>Branch</w:t>
            </w:r>
            <w:r>
              <w:rPr>
                <w:lang w:bidi="hi-IN"/>
              </w:rPr>
              <w:t xml:space="preserve"> to Supervisor shall make sitting </w:t>
            </w:r>
            <w:r w:rsidRPr="0065430A">
              <w:rPr>
                <w:lang w:bidi="hi-IN"/>
              </w:rPr>
              <w:t xml:space="preserve">arrangement </w:t>
            </w:r>
            <w:r>
              <w:rPr>
                <w:lang w:bidi="hi-IN"/>
              </w:rPr>
              <w:t xml:space="preserve">for BC Supervisor, provide required stationery, </w:t>
            </w:r>
            <w:r w:rsidRPr="0065430A">
              <w:rPr>
                <w:lang w:bidi="hi-IN"/>
              </w:rPr>
              <w:t>maintain the attendance register as well as leave records</w:t>
            </w:r>
            <w:r>
              <w:rPr>
                <w:lang w:bidi="hi-IN"/>
              </w:rPr>
              <w:t xml:space="preserve"> as per instruction of Regional Office</w:t>
            </w:r>
            <w:r w:rsidRPr="0065430A">
              <w:rPr>
                <w:lang w:bidi="hi-IN"/>
              </w:rPr>
              <w:t>. Separate register should be maintained for the BC Supervisors</w:t>
            </w:r>
            <w:r>
              <w:rPr>
                <w:lang w:bidi="hi-IN"/>
              </w:rPr>
              <w:t>. Send monthly performance report to RO.</w:t>
            </w:r>
          </w:p>
        </w:tc>
      </w:tr>
    </w:tbl>
    <w:p w:rsidR="0060000D" w:rsidRDefault="0060000D" w:rsidP="0060000D">
      <w:pPr>
        <w:pStyle w:val="ListParagraph"/>
        <w:ind w:right="69"/>
        <w:jc w:val="both"/>
        <w:rPr>
          <w:b/>
          <w:bCs/>
        </w:rPr>
      </w:pPr>
    </w:p>
    <w:p w:rsidR="00F71DD8" w:rsidRDefault="00F71DD8" w:rsidP="0060000D">
      <w:pPr>
        <w:pStyle w:val="ListParagraph"/>
        <w:ind w:right="69"/>
        <w:jc w:val="both"/>
        <w:rPr>
          <w:b/>
          <w:bCs/>
        </w:rPr>
      </w:pPr>
    </w:p>
    <w:p w:rsidR="006E6508" w:rsidRDefault="006E6508" w:rsidP="0060000D">
      <w:pPr>
        <w:pStyle w:val="ListParagraph"/>
        <w:ind w:right="69"/>
        <w:jc w:val="both"/>
        <w:rPr>
          <w:b/>
          <w:bCs/>
        </w:rPr>
      </w:pPr>
    </w:p>
    <w:p w:rsidR="006E6508" w:rsidRPr="00CC2B58" w:rsidRDefault="006E6508" w:rsidP="0060000D">
      <w:pPr>
        <w:pStyle w:val="ListParagraph"/>
        <w:ind w:right="69"/>
        <w:jc w:val="both"/>
        <w:rPr>
          <w:b/>
          <w:bCs/>
        </w:rPr>
      </w:pPr>
    </w:p>
    <w:p w:rsidR="0060000D" w:rsidRDefault="006E6508" w:rsidP="006E6508">
      <w:pPr>
        <w:pStyle w:val="ListParagraph"/>
        <w:spacing w:line="200" w:lineRule="exact"/>
        <w:ind w:left="1080"/>
        <w:jc w:val="center"/>
      </w:pPr>
      <w:r>
        <w:t>(</w:t>
      </w:r>
      <w:r w:rsidR="00C04F4B">
        <w:t xml:space="preserve">V </w:t>
      </w:r>
      <w:proofErr w:type="spellStart"/>
      <w:r w:rsidR="00C04F4B">
        <w:t>Lakshmana</w:t>
      </w:r>
      <w:proofErr w:type="spellEnd"/>
      <w:r w:rsidR="00C04F4B">
        <w:t xml:space="preserve"> </w:t>
      </w:r>
      <w:proofErr w:type="spellStart"/>
      <w:r w:rsidR="00C04F4B">
        <w:t>Rao</w:t>
      </w:r>
      <w:proofErr w:type="spellEnd"/>
      <w:r>
        <w:t>)</w:t>
      </w:r>
    </w:p>
    <w:p w:rsidR="006E6508" w:rsidRDefault="006E6508" w:rsidP="006E6508">
      <w:pPr>
        <w:pStyle w:val="ListParagraph"/>
        <w:spacing w:line="200" w:lineRule="exact"/>
        <w:ind w:left="1080"/>
        <w:jc w:val="center"/>
      </w:pPr>
      <w:r>
        <w:t>General Manager</w:t>
      </w:r>
      <w:r w:rsidR="00C04F4B">
        <w:t>-ARD&amp;FI</w:t>
      </w:r>
    </w:p>
    <w:p w:rsidR="00F71DD8" w:rsidRDefault="00F71DD8" w:rsidP="006E6508">
      <w:pPr>
        <w:pStyle w:val="ListParagraph"/>
        <w:spacing w:line="200" w:lineRule="exact"/>
        <w:ind w:left="1080"/>
        <w:jc w:val="center"/>
      </w:pPr>
    </w:p>
    <w:p w:rsidR="0060000D" w:rsidRPr="0060000D" w:rsidRDefault="0060000D" w:rsidP="0060000D">
      <w:pPr>
        <w:jc w:val="center"/>
        <w:rPr>
          <w:rFonts w:ascii="Times New Roman" w:hAnsi="Times New Roman" w:cs="Times New Roman"/>
          <w:b/>
          <w:sz w:val="24"/>
          <w:szCs w:val="24"/>
        </w:rPr>
      </w:pPr>
      <w:r w:rsidRPr="0060000D">
        <w:rPr>
          <w:rFonts w:ascii="Times New Roman" w:hAnsi="Times New Roman" w:cs="Times New Roman"/>
          <w:b/>
          <w:sz w:val="24"/>
          <w:szCs w:val="24"/>
        </w:rPr>
        <w:lastRenderedPageBreak/>
        <w:t>ANNEXURE-2</w:t>
      </w:r>
    </w:p>
    <w:p w:rsidR="0060000D" w:rsidRPr="00ED0D3B" w:rsidRDefault="0060000D" w:rsidP="0060000D">
      <w:pPr>
        <w:jc w:val="center"/>
        <w:rPr>
          <w:rFonts w:ascii="Times New Roman" w:hAnsi="Times New Roman" w:cs="Times New Roman"/>
          <w:sz w:val="24"/>
          <w:szCs w:val="24"/>
        </w:rPr>
      </w:pPr>
      <w:r w:rsidRPr="00ED0D3B">
        <w:rPr>
          <w:rFonts w:ascii="Times New Roman" w:hAnsi="Times New Roman" w:cs="Times New Roman"/>
          <w:sz w:val="24"/>
          <w:szCs w:val="24"/>
        </w:rPr>
        <w:t xml:space="preserve">SCORING MATIX OF BC SUPERVISOR </w:t>
      </w:r>
    </w:p>
    <w:p w:rsidR="0060000D" w:rsidRDefault="0060000D" w:rsidP="0060000D">
      <w:pPr>
        <w:pStyle w:val="NoSpacing"/>
      </w:pPr>
    </w:p>
    <w:tbl>
      <w:tblPr>
        <w:tblStyle w:val="TableGrid"/>
        <w:tblW w:w="9987" w:type="dxa"/>
        <w:jc w:val="center"/>
        <w:tblLook w:val="04A0" w:firstRow="1" w:lastRow="0" w:firstColumn="1" w:lastColumn="0" w:noHBand="0" w:noVBand="1"/>
      </w:tblPr>
      <w:tblGrid>
        <w:gridCol w:w="532"/>
        <w:gridCol w:w="2336"/>
        <w:gridCol w:w="1867"/>
        <w:gridCol w:w="773"/>
        <w:gridCol w:w="1955"/>
        <w:gridCol w:w="892"/>
        <w:gridCol w:w="919"/>
        <w:gridCol w:w="713"/>
      </w:tblGrid>
      <w:tr w:rsidR="0060000D" w:rsidTr="00653658">
        <w:trPr>
          <w:jc w:val="center"/>
        </w:trPr>
        <w:tc>
          <w:tcPr>
            <w:tcW w:w="532" w:type="dxa"/>
            <w:vMerge w:val="restart"/>
          </w:tcPr>
          <w:p w:rsidR="0060000D" w:rsidRDefault="0060000D" w:rsidP="00653658">
            <w:pPr>
              <w:jc w:val="center"/>
            </w:pPr>
            <w:r>
              <w:t>Sr. No.</w:t>
            </w:r>
          </w:p>
        </w:tc>
        <w:tc>
          <w:tcPr>
            <w:tcW w:w="2336" w:type="dxa"/>
            <w:vMerge w:val="restart"/>
          </w:tcPr>
          <w:p w:rsidR="0060000D" w:rsidRDefault="0060000D" w:rsidP="00653658">
            <w:pPr>
              <w:jc w:val="center"/>
            </w:pPr>
            <w:r>
              <w:t>Parameter</w:t>
            </w:r>
          </w:p>
        </w:tc>
        <w:tc>
          <w:tcPr>
            <w:tcW w:w="2640" w:type="dxa"/>
            <w:gridSpan w:val="2"/>
          </w:tcPr>
          <w:p w:rsidR="0060000D" w:rsidRDefault="0060000D" w:rsidP="00653658">
            <w:pPr>
              <w:jc w:val="center"/>
            </w:pPr>
            <w:r>
              <w:t>Category A</w:t>
            </w:r>
          </w:p>
        </w:tc>
        <w:tc>
          <w:tcPr>
            <w:tcW w:w="2847" w:type="dxa"/>
            <w:gridSpan w:val="2"/>
          </w:tcPr>
          <w:p w:rsidR="0060000D" w:rsidRDefault="0060000D" w:rsidP="00653658">
            <w:pPr>
              <w:jc w:val="center"/>
            </w:pPr>
            <w:r>
              <w:t>Category B</w:t>
            </w:r>
          </w:p>
        </w:tc>
        <w:tc>
          <w:tcPr>
            <w:tcW w:w="91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Criteria</w:t>
            </w:r>
          </w:p>
        </w:tc>
        <w:tc>
          <w:tcPr>
            <w:tcW w:w="773" w:type="dxa"/>
          </w:tcPr>
          <w:p w:rsidR="0060000D" w:rsidRDefault="0060000D" w:rsidP="00653658">
            <w:r>
              <w:t>Marks</w:t>
            </w:r>
          </w:p>
        </w:tc>
        <w:tc>
          <w:tcPr>
            <w:tcW w:w="1955" w:type="dxa"/>
          </w:tcPr>
          <w:p w:rsidR="0060000D" w:rsidRDefault="0060000D" w:rsidP="00653658">
            <w:r>
              <w:t>Criteria</w:t>
            </w:r>
          </w:p>
        </w:tc>
        <w:tc>
          <w:tcPr>
            <w:tcW w:w="892" w:type="dxa"/>
          </w:tcPr>
          <w:p w:rsidR="0060000D" w:rsidRDefault="0060000D" w:rsidP="00653658">
            <w:r>
              <w:t>Marks</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1</w:t>
            </w:r>
          </w:p>
        </w:tc>
        <w:tc>
          <w:tcPr>
            <w:tcW w:w="2336" w:type="dxa"/>
            <w:vMerge w:val="restart"/>
          </w:tcPr>
          <w:p w:rsidR="0060000D" w:rsidRDefault="0060000D" w:rsidP="00653658">
            <w:r>
              <w:t>Status of Active BC Agents</w:t>
            </w:r>
          </w:p>
        </w:tc>
        <w:tc>
          <w:tcPr>
            <w:tcW w:w="1867" w:type="dxa"/>
          </w:tcPr>
          <w:p w:rsidR="0060000D" w:rsidRDefault="0060000D" w:rsidP="00653658">
            <w:r>
              <w:t>90% - 100%</w:t>
            </w:r>
          </w:p>
        </w:tc>
        <w:tc>
          <w:tcPr>
            <w:tcW w:w="773" w:type="dxa"/>
          </w:tcPr>
          <w:p w:rsidR="0060000D" w:rsidRDefault="0060000D" w:rsidP="00653658">
            <w:r>
              <w:t>10</w:t>
            </w:r>
          </w:p>
        </w:tc>
        <w:tc>
          <w:tcPr>
            <w:tcW w:w="1955" w:type="dxa"/>
          </w:tcPr>
          <w:p w:rsidR="0060000D" w:rsidRDefault="0060000D" w:rsidP="00653658">
            <w:r>
              <w:t>90% - 100%</w:t>
            </w:r>
          </w:p>
        </w:tc>
        <w:tc>
          <w:tcPr>
            <w:tcW w:w="892" w:type="dxa"/>
          </w:tcPr>
          <w:p w:rsidR="0060000D" w:rsidRDefault="0060000D" w:rsidP="00653658">
            <w:r>
              <w:t>10</w:t>
            </w:r>
          </w:p>
        </w:tc>
        <w:tc>
          <w:tcPr>
            <w:tcW w:w="919" w:type="dxa"/>
            <w:vMerge w:val="restart"/>
            <w:vAlign w:val="center"/>
          </w:tcPr>
          <w:p w:rsidR="0060000D" w:rsidRDefault="0060000D" w:rsidP="00653658">
            <w:pPr>
              <w:jc w:val="center"/>
            </w:pPr>
            <w:r>
              <w:t>10</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80% - 90%</w:t>
            </w:r>
          </w:p>
        </w:tc>
        <w:tc>
          <w:tcPr>
            <w:tcW w:w="773" w:type="dxa"/>
          </w:tcPr>
          <w:p w:rsidR="0060000D" w:rsidRDefault="0060000D" w:rsidP="00653658">
            <w:r>
              <w:t>8</w:t>
            </w:r>
          </w:p>
        </w:tc>
        <w:tc>
          <w:tcPr>
            <w:tcW w:w="1955" w:type="dxa"/>
          </w:tcPr>
          <w:p w:rsidR="0060000D" w:rsidRDefault="0060000D" w:rsidP="00653658">
            <w:r>
              <w:t>80% - 90%</w:t>
            </w:r>
          </w:p>
        </w:tc>
        <w:tc>
          <w:tcPr>
            <w:tcW w:w="892" w:type="dxa"/>
          </w:tcPr>
          <w:p w:rsidR="0060000D" w:rsidRDefault="0060000D" w:rsidP="00653658">
            <w:r>
              <w:t>8</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70% - 80%</w:t>
            </w:r>
          </w:p>
        </w:tc>
        <w:tc>
          <w:tcPr>
            <w:tcW w:w="773" w:type="dxa"/>
          </w:tcPr>
          <w:p w:rsidR="0060000D" w:rsidRDefault="0060000D" w:rsidP="00653658">
            <w:r>
              <w:t>6</w:t>
            </w:r>
          </w:p>
        </w:tc>
        <w:tc>
          <w:tcPr>
            <w:tcW w:w="1955" w:type="dxa"/>
          </w:tcPr>
          <w:p w:rsidR="0060000D" w:rsidRDefault="0060000D" w:rsidP="00653658">
            <w:r>
              <w:t>70% - 80%</w:t>
            </w:r>
          </w:p>
        </w:tc>
        <w:tc>
          <w:tcPr>
            <w:tcW w:w="892" w:type="dxa"/>
          </w:tcPr>
          <w:p w:rsidR="0060000D" w:rsidRDefault="0060000D" w:rsidP="00653658">
            <w:r>
              <w:t>6</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60% - 70%</w:t>
            </w:r>
          </w:p>
        </w:tc>
        <w:tc>
          <w:tcPr>
            <w:tcW w:w="773" w:type="dxa"/>
          </w:tcPr>
          <w:p w:rsidR="0060000D" w:rsidRDefault="0060000D" w:rsidP="00653658">
            <w:r>
              <w:t>4</w:t>
            </w:r>
          </w:p>
        </w:tc>
        <w:tc>
          <w:tcPr>
            <w:tcW w:w="1955" w:type="dxa"/>
          </w:tcPr>
          <w:p w:rsidR="0060000D" w:rsidRDefault="0060000D" w:rsidP="00653658">
            <w:r>
              <w:t>60% - 70%</w:t>
            </w:r>
          </w:p>
        </w:tc>
        <w:tc>
          <w:tcPr>
            <w:tcW w:w="892" w:type="dxa"/>
          </w:tcPr>
          <w:p w:rsidR="0060000D" w:rsidRDefault="0060000D" w:rsidP="00653658">
            <w:r>
              <w:t>4</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60%</w:t>
            </w:r>
          </w:p>
        </w:tc>
        <w:tc>
          <w:tcPr>
            <w:tcW w:w="773" w:type="dxa"/>
          </w:tcPr>
          <w:p w:rsidR="0060000D" w:rsidRDefault="0060000D" w:rsidP="00653658">
            <w:r>
              <w:t>0</w:t>
            </w:r>
          </w:p>
        </w:tc>
        <w:tc>
          <w:tcPr>
            <w:tcW w:w="1955" w:type="dxa"/>
          </w:tcPr>
          <w:p w:rsidR="0060000D" w:rsidRDefault="0060000D" w:rsidP="00653658">
            <w:r>
              <w:t>&lt; 60%</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2</w:t>
            </w:r>
          </w:p>
        </w:tc>
        <w:tc>
          <w:tcPr>
            <w:tcW w:w="2336" w:type="dxa"/>
            <w:vMerge w:val="restart"/>
          </w:tcPr>
          <w:p w:rsidR="0060000D" w:rsidRDefault="0060000D" w:rsidP="00653658">
            <w:r>
              <w:t>Growth in average deposit mobilized in PMJDY accounts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3</w:t>
            </w:r>
          </w:p>
        </w:tc>
        <w:tc>
          <w:tcPr>
            <w:tcW w:w="2336" w:type="dxa"/>
            <w:vMerge w:val="restart"/>
          </w:tcPr>
          <w:p w:rsidR="0060000D" w:rsidRDefault="0060000D" w:rsidP="00653658">
            <w:r>
              <w:t>No of PMJDY accounts opened (% Growth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4</w:t>
            </w:r>
          </w:p>
        </w:tc>
        <w:tc>
          <w:tcPr>
            <w:tcW w:w="2336" w:type="dxa"/>
            <w:vMerge w:val="restart"/>
          </w:tcPr>
          <w:p w:rsidR="0060000D" w:rsidRDefault="0060000D" w:rsidP="00653658">
            <w:r>
              <w:t>Growth in Micro Insurance policies enrolled over previous month</w:t>
            </w:r>
          </w:p>
        </w:tc>
        <w:tc>
          <w:tcPr>
            <w:tcW w:w="1867" w:type="dxa"/>
          </w:tcPr>
          <w:p w:rsidR="0060000D" w:rsidRDefault="0060000D" w:rsidP="00653658">
            <w:r>
              <w:t>&gt; 15 %</w:t>
            </w:r>
          </w:p>
        </w:tc>
        <w:tc>
          <w:tcPr>
            <w:tcW w:w="773" w:type="dxa"/>
          </w:tcPr>
          <w:p w:rsidR="0060000D" w:rsidRDefault="0060000D" w:rsidP="00653658">
            <w:r>
              <w:t>9</w:t>
            </w:r>
          </w:p>
        </w:tc>
        <w:tc>
          <w:tcPr>
            <w:tcW w:w="1955" w:type="dxa"/>
          </w:tcPr>
          <w:p w:rsidR="0060000D" w:rsidRDefault="0060000D" w:rsidP="00653658">
            <w:r>
              <w:t>&gt; 15 %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10% to 15%</w:t>
            </w:r>
          </w:p>
        </w:tc>
        <w:tc>
          <w:tcPr>
            <w:tcW w:w="773" w:type="dxa"/>
          </w:tcPr>
          <w:p w:rsidR="0060000D" w:rsidRDefault="0060000D" w:rsidP="00653658">
            <w:r>
              <w:t>7</w:t>
            </w:r>
          </w:p>
        </w:tc>
        <w:tc>
          <w:tcPr>
            <w:tcW w:w="1955" w:type="dxa"/>
          </w:tcPr>
          <w:p w:rsidR="0060000D" w:rsidRDefault="0060000D" w:rsidP="00653658">
            <w:r>
              <w:t>&gt; 10% to 15%</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5% to 10 %</w:t>
            </w:r>
          </w:p>
        </w:tc>
        <w:tc>
          <w:tcPr>
            <w:tcW w:w="773" w:type="dxa"/>
          </w:tcPr>
          <w:p w:rsidR="0060000D" w:rsidRDefault="0060000D" w:rsidP="00653658">
            <w:r>
              <w:t>5</w:t>
            </w:r>
          </w:p>
        </w:tc>
        <w:tc>
          <w:tcPr>
            <w:tcW w:w="1955" w:type="dxa"/>
          </w:tcPr>
          <w:p w:rsidR="0060000D" w:rsidRDefault="0060000D" w:rsidP="00653658">
            <w:r>
              <w:t>&gt; 5% to 10 %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1 % to 5 %</w:t>
            </w:r>
          </w:p>
        </w:tc>
        <w:tc>
          <w:tcPr>
            <w:tcW w:w="773" w:type="dxa"/>
          </w:tcPr>
          <w:p w:rsidR="0060000D" w:rsidRDefault="0060000D" w:rsidP="00653658">
            <w:r>
              <w:t>3</w:t>
            </w:r>
          </w:p>
        </w:tc>
        <w:tc>
          <w:tcPr>
            <w:tcW w:w="1955" w:type="dxa"/>
          </w:tcPr>
          <w:p w:rsidR="0060000D" w:rsidRDefault="0060000D" w:rsidP="00653658">
            <w:r>
              <w:t>1 % to 5 %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5</w:t>
            </w:r>
          </w:p>
        </w:tc>
        <w:tc>
          <w:tcPr>
            <w:tcW w:w="2336" w:type="dxa"/>
            <w:vMerge w:val="restart"/>
          </w:tcPr>
          <w:p w:rsidR="0060000D" w:rsidRDefault="0060000D" w:rsidP="00653658">
            <w:r>
              <w:t>% of Zero Balance A/C to total A/</w:t>
            </w:r>
            <w:proofErr w:type="spellStart"/>
            <w:r>
              <w:t>cs</w:t>
            </w:r>
            <w:proofErr w:type="spellEnd"/>
          </w:p>
        </w:tc>
        <w:tc>
          <w:tcPr>
            <w:tcW w:w="1867" w:type="dxa"/>
          </w:tcPr>
          <w:p w:rsidR="0060000D" w:rsidRDefault="0060000D" w:rsidP="00653658">
            <w:r>
              <w:t>&lt; 2%</w:t>
            </w:r>
          </w:p>
        </w:tc>
        <w:tc>
          <w:tcPr>
            <w:tcW w:w="773" w:type="dxa"/>
          </w:tcPr>
          <w:p w:rsidR="0060000D" w:rsidRDefault="0060000D" w:rsidP="00653658">
            <w:r>
              <w:t>9</w:t>
            </w:r>
          </w:p>
        </w:tc>
        <w:tc>
          <w:tcPr>
            <w:tcW w:w="1955" w:type="dxa"/>
          </w:tcPr>
          <w:p w:rsidR="0060000D" w:rsidRDefault="0060000D" w:rsidP="00653658">
            <w:r>
              <w:t>&lt; 2%</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 &amp; less than 4%</w:t>
            </w:r>
          </w:p>
        </w:tc>
        <w:tc>
          <w:tcPr>
            <w:tcW w:w="773" w:type="dxa"/>
          </w:tcPr>
          <w:p w:rsidR="0060000D" w:rsidRDefault="0060000D" w:rsidP="00653658">
            <w:r>
              <w:t>7</w:t>
            </w:r>
          </w:p>
        </w:tc>
        <w:tc>
          <w:tcPr>
            <w:tcW w:w="1955" w:type="dxa"/>
          </w:tcPr>
          <w:p w:rsidR="0060000D" w:rsidRDefault="0060000D" w:rsidP="00653658">
            <w:r>
              <w:t>2% &amp; less than 4%</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&amp; less than 6%</w:t>
            </w:r>
          </w:p>
        </w:tc>
        <w:tc>
          <w:tcPr>
            <w:tcW w:w="773" w:type="dxa"/>
          </w:tcPr>
          <w:p w:rsidR="0060000D" w:rsidRDefault="0060000D" w:rsidP="00653658">
            <w:r>
              <w:t>5</w:t>
            </w:r>
          </w:p>
        </w:tc>
        <w:tc>
          <w:tcPr>
            <w:tcW w:w="1955" w:type="dxa"/>
          </w:tcPr>
          <w:p w:rsidR="0060000D" w:rsidRDefault="0060000D" w:rsidP="00653658">
            <w:r>
              <w:t>4% &amp; less than 6%</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 &amp; less than 8%</w:t>
            </w:r>
          </w:p>
        </w:tc>
        <w:tc>
          <w:tcPr>
            <w:tcW w:w="773" w:type="dxa"/>
          </w:tcPr>
          <w:p w:rsidR="0060000D" w:rsidRDefault="0060000D" w:rsidP="00653658">
            <w:r>
              <w:t>3</w:t>
            </w:r>
          </w:p>
        </w:tc>
        <w:tc>
          <w:tcPr>
            <w:tcW w:w="1955" w:type="dxa"/>
          </w:tcPr>
          <w:p w:rsidR="0060000D" w:rsidRDefault="0060000D" w:rsidP="00653658">
            <w:r>
              <w:t>6% &amp; less than 8%</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&gt;8%</w:t>
            </w:r>
          </w:p>
        </w:tc>
        <w:tc>
          <w:tcPr>
            <w:tcW w:w="773" w:type="dxa"/>
          </w:tcPr>
          <w:p w:rsidR="0060000D" w:rsidRDefault="0060000D" w:rsidP="00653658">
            <w:r>
              <w:t>0</w:t>
            </w:r>
          </w:p>
        </w:tc>
        <w:tc>
          <w:tcPr>
            <w:tcW w:w="1955" w:type="dxa"/>
          </w:tcPr>
          <w:p w:rsidR="0060000D" w:rsidRDefault="0060000D" w:rsidP="00653658">
            <w:r>
              <w:t>&gt;8%</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6</w:t>
            </w:r>
          </w:p>
        </w:tc>
        <w:tc>
          <w:tcPr>
            <w:tcW w:w="2336" w:type="dxa"/>
            <w:vMerge w:val="restart"/>
          </w:tcPr>
          <w:p w:rsidR="0060000D" w:rsidRDefault="0060000D" w:rsidP="00653658">
            <w:r>
              <w:t xml:space="preserve">PMJDY OD / </w:t>
            </w:r>
            <w:proofErr w:type="spellStart"/>
            <w:r>
              <w:t>Agri</w:t>
            </w:r>
            <w:proofErr w:type="spellEnd"/>
            <w:r>
              <w:t>/Gold/Retail Loans</w:t>
            </w:r>
          </w:p>
        </w:tc>
        <w:tc>
          <w:tcPr>
            <w:tcW w:w="1867" w:type="dxa"/>
          </w:tcPr>
          <w:p w:rsidR="0060000D" w:rsidRDefault="0060000D" w:rsidP="00653658">
            <w:r>
              <w:t>&gt;= 30</w:t>
            </w:r>
          </w:p>
        </w:tc>
        <w:tc>
          <w:tcPr>
            <w:tcW w:w="773" w:type="dxa"/>
          </w:tcPr>
          <w:p w:rsidR="0060000D" w:rsidRDefault="0060000D" w:rsidP="00653658">
            <w:r>
              <w:t>9</w:t>
            </w:r>
          </w:p>
        </w:tc>
        <w:tc>
          <w:tcPr>
            <w:tcW w:w="1955" w:type="dxa"/>
          </w:tcPr>
          <w:p w:rsidR="0060000D" w:rsidRDefault="0060000D" w:rsidP="00653658">
            <w:r>
              <w:t>&gt;= 30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20 - 29</w:t>
            </w:r>
          </w:p>
        </w:tc>
        <w:tc>
          <w:tcPr>
            <w:tcW w:w="773" w:type="dxa"/>
          </w:tcPr>
          <w:p w:rsidR="0060000D" w:rsidRDefault="0060000D" w:rsidP="00653658">
            <w:r>
              <w:t>7</w:t>
            </w:r>
          </w:p>
        </w:tc>
        <w:tc>
          <w:tcPr>
            <w:tcW w:w="1955" w:type="dxa"/>
          </w:tcPr>
          <w:p w:rsidR="0060000D" w:rsidRDefault="0060000D" w:rsidP="00653658">
            <w:r>
              <w:t>20 - 29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10-19</w:t>
            </w:r>
          </w:p>
        </w:tc>
        <w:tc>
          <w:tcPr>
            <w:tcW w:w="773" w:type="dxa"/>
          </w:tcPr>
          <w:p w:rsidR="0060000D" w:rsidRDefault="0060000D" w:rsidP="00653658">
            <w:r>
              <w:t>5</w:t>
            </w:r>
          </w:p>
        </w:tc>
        <w:tc>
          <w:tcPr>
            <w:tcW w:w="1955" w:type="dxa"/>
          </w:tcPr>
          <w:p w:rsidR="0060000D" w:rsidRDefault="0060000D" w:rsidP="00653658">
            <w:r>
              <w:t>10-19</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01-09</w:t>
            </w:r>
          </w:p>
        </w:tc>
        <w:tc>
          <w:tcPr>
            <w:tcW w:w="773" w:type="dxa"/>
          </w:tcPr>
          <w:p w:rsidR="0060000D" w:rsidRDefault="0060000D" w:rsidP="00653658">
            <w:r>
              <w:t>3</w:t>
            </w:r>
          </w:p>
        </w:tc>
        <w:tc>
          <w:tcPr>
            <w:tcW w:w="1955" w:type="dxa"/>
          </w:tcPr>
          <w:p w:rsidR="0060000D" w:rsidRDefault="0060000D" w:rsidP="00653658">
            <w:r>
              <w:t>01-09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7</w:t>
            </w:r>
          </w:p>
        </w:tc>
        <w:tc>
          <w:tcPr>
            <w:tcW w:w="2336" w:type="dxa"/>
            <w:vMerge w:val="restart"/>
          </w:tcPr>
          <w:p w:rsidR="0060000D" w:rsidRDefault="0060000D" w:rsidP="00653658">
            <w:r>
              <w:t>Activation of Dormant Accounts</w:t>
            </w:r>
          </w:p>
        </w:tc>
        <w:tc>
          <w:tcPr>
            <w:tcW w:w="1867" w:type="dxa"/>
          </w:tcPr>
          <w:p w:rsidR="0060000D" w:rsidRDefault="0060000D" w:rsidP="00653658">
            <w:r>
              <w:t>&gt; = 50</w:t>
            </w:r>
          </w:p>
        </w:tc>
        <w:tc>
          <w:tcPr>
            <w:tcW w:w="773" w:type="dxa"/>
          </w:tcPr>
          <w:p w:rsidR="0060000D" w:rsidRDefault="0060000D" w:rsidP="00653658">
            <w:r>
              <w:t>9</w:t>
            </w:r>
          </w:p>
        </w:tc>
        <w:tc>
          <w:tcPr>
            <w:tcW w:w="1955" w:type="dxa"/>
          </w:tcPr>
          <w:p w:rsidR="0060000D" w:rsidRDefault="0060000D" w:rsidP="00653658">
            <w:r>
              <w:t>&gt; = 50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35-49</w:t>
            </w:r>
          </w:p>
        </w:tc>
        <w:tc>
          <w:tcPr>
            <w:tcW w:w="773" w:type="dxa"/>
          </w:tcPr>
          <w:p w:rsidR="0060000D" w:rsidRDefault="0060000D" w:rsidP="00653658">
            <w:r>
              <w:t>7</w:t>
            </w:r>
          </w:p>
        </w:tc>
        <w:tc>
          <w:tcPr>
            <w:tcW w:w="1955" w:type="dxa"/>
          </w:tcPr>
          <w:p w:rsidR="0060000D" w:rsidRDefault="0060000D" w:rsidP="00653658">
            <w:r>
              <w:t>35-49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20-34</w:t>
            </w:r>
          </w:p>
        </w:tc>
        <w:tc>
          <w:tcPr>
            <w:tcW w:w="773" w:type="dxa"/>
          </w:tcPr>
          <w:p w:rsidR="0060000D" w:rsidRDefault="0060000D" w:rsidP="00653658">
            <w:r>
              <w:t>5</w:t>
            </w:r>
          </w:p>
        </w:tc>
        <w:tc>
          <w:tcPr>
            <w:tcW w:w="1955" w:type="dxa"/>
          </w:tcPr>
          <w:p w:rsidR="0060000D" w:rsidRDefault="0060000D" w:rsidP="00653658">
            <w:r>
              <w:t>20-34</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05-19</w:t>
            </w:r>
          </w:p>
        </w:tc>
        <w:tc>
          <w:tcPr>
            <w:tcW w:w="773" w:type="dxa"/>
          </w:tcPr>
          <w:p w:rsidR="0060000D" w:rsidRDefault="0060000D" w:rsidP="00653658">
            <w:r>
              <w:t>3</w:t>
            </w:r>
          </w:p>
        </w:tc>
        <w:tc>
          <w:tcPr>
            <w:tcW w:w="1955" w:type="dxa"/>
          </w:tcPr>
          <w:p w:rsidR="0060000D" w:rsidRDefault="0060000D" w:rsidP="00653658">
            <w:r>
              <w:t>05-19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05</w:t>
            </w:r>
          </w:p>
        </w:tc>
        <w:tc>
          <w:tcPr>
            <w:tcW w:w="773" w:type="dxa"/>
          </w:tcPr>
          <w:p w:rsidR="0060000D" w:rsidRDefault="0060000D" w:rsidP="00653658">
            <w:r>
              <w:t>0</w:t>
            </w:r>
          </w:p>
        </w:tc>
        <w:tc>
          <w:tcPr>
            <w:tcW w:w="1955" w:type="dxa"/>
          </w:tcPr>
          <w:p w:rsidR="0060000D" w:rsidRDefault="0060000D" w:rsidP="00653658">
            <w:r>
              <w:t>&lt; 05</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8</w:t>
            </w:r>
          </w:p>
        </w:tc>
        <w:tc>
          <w:tcPr>
            <w:tcW w:w="2336" w:type="dxa"/>
            <w:vMerge w:val="restart"/>
          </w:tcPr>
          <w:p w:rsidR="0060000D" w:rsidRDefault="0060000D" w:rsidP="00653658">
            <w:r>
              <w:t>Unfreezing of Accounts opened during the month.</w:t>
            </w:r>
          </w:p>
        </w:tc>
        <w:tc>
          <w:tcPr>
            <w:tcW w:w="1867" w:type="dxa"/>
          </w:tcPr>
          <w:p w:rsidR="0060000D" w:rsidRDefault="0060000D" w:rsidP="00653658">
            <w:r>
              <w:t>100%</w:t>
            </w:r>
          </w:p>
        </w:tc>
        <w:tc>
          <w:tcPr>
            <w:tcW w:w="773" w:type="dxa"/>
          </w:tcPr>
          <w:p w:rsidR="0060000D" w:rsidRDefault="0060000D" w:rsidP="00653658">
            <w:r>
              <w:t>9</w:t>
            </w:r>
          </w:p>
        </w:tc>
        <w:tc>
          <w:tcPr>
            <w:tcW w:w="1955" w:type="dxa"/>
          </w:tcPr>
          <w:p w:rsidR="0060000D" w:rsidRDefault="0060000D" w:rsidP="00653658">
            <w:r>
              <w:t>100%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90%-99%</w:t>
            </w:r>
          </w:p>
        </w:tc>
        <w:tc>
          <w:tcPr>
            <w:tcW w:w="773" w:type="dxa"/>
          </w:tcPr>
          <w:p w:rsidR="0060000D" w:rsidRDefault="0060000D" w:rsidP="00653658">
            <w:r>
              <w:t>7</w:t>
            </w:r>
          </w:p>
        </w:tc>
        <w:tc>
          <w:tcPr>
            <w:tcW w:w="1955" w:type="dxa"/>
          </w:tcPr>
          <w:p w:rsidR="0060000D" w:rsidRDefault="0060000D" w:rsidP="00653658">
            <w:r>
              <w:t>90%-99%</w:t>
            </w:r>
          </w:p>
        </w:tc>
        <w:tc>
          <w:tcPr>
            <w:tcW w:w="892" w:type="dxa"/>
          </w:tcPr>
          <w:p w:rsidR="0060000D" w:rsidRDefault="0060000D" w:rsidP="00653658">
            <w:r>
              <w:t>7</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80% - 89%</w:t>
            </w:r>
          </w:p>
        </w:tc>
        <w:tc>
          <w:tcPr>
            <w:tcW w:w="773" w:type="dxa"/>
          </w:tcPr>
          <w:p w:rsidR="0060000D" w:rsidRDefault="0060000D" w:rsidP="00653658">
            <w:r>
              <w:t>5</w:t>
            </w:r>
          </w:p>
        </w:tc>
        <w:tc>
          <w:tcPr>
            <w:tcW w:w="1955" w:type="dxa"/>
          </w:tcPr>
          <w:p w:rsidR="0060000D" w:rsidRDefault="0060000D" w:rsidP="00653658">
            <w:r>
              <w:t>80% - 89%</w:t>
            </w:r>
          </w:p>
        </w:tc>
        <w:tc>
          <w:tcPr>
            <w:tcW w:w="892" w:type="dxa"/>
          </w:tcPr>
          <w:p w:rsidR="0060000D" w:rsidRDefault="0060000D" w:rsidP="00653658">
            <w:r>
              <w:t>5</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70% - 79%</w:t>
            </w:r>
          </w:p>
        </w:tc>
        <w:tc>
          <w:tcPr>
            <w:tcW w:w="773" w:type="dxa"/>
          </w:tcPr>
          <w:p w:rsidR="0060000D" w:rsidRDefault="0060000D" w:rsidP="00653658">
            <w:r>
              <w:t>3</w:t>
            </w:r>
          </w:p>
        </w:tc>
        <w:tc>
          <w:tcPr>
            <w:tcW w:w="1955" w:type="dxa"/>
          </w:tcPr>
          <w:p w:rsidR="0060000D" w:rsidRDefault="0060000D" w:rsidP="00653658">
            <w:r>
              <w:t>70% - 79%</w:t>
            </w:r>
          </w:p>
        </w:tc>
        <w:tc>
          <w:tcPr>
            <w:tcW w:w="892" w:type="dxa"/>
          </w:tcPr>
          <w:p w:rsidR="0060000D" w:rsidRDefault="0060000D" w:rsidP="00653658">
            <w:r>
              <w:t>3</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&lt;70 %</w:t>
            </w:r>
          </w:p>
        </w:tc>
        <w:tc>
          <w:tcPr>
            <w:tcW w:w="773" w:type="dxa"/>
          </w:tcPr>
          <w:p w:rsidR="0060000D" w:rsidRDefault="0060000D" w:rsidP="00653658">
            <w:r>
              <w:t>0</w:t>
            </w:r>
          </w:p>
        </w:tc>
        <w:tc>
          <w:tcPr>
            <w:tcW w:w="1955" w:type="dxa"/>
          </w:tcPr>
          <w:p w:rsidR="0060000D" w:rsidRDefault="0060000D" w:rsidP="00653658">
            <w:r>
              <w:t>&lt;70 %</w:t>
            </w:r>
          </w:p>
        </w:tc>
        <w:tc>
          <w:tcPr>
            <w:tcW w:w="892" w:type="dxa"/>
          </w:tcPr>
          <w:p w:rsidR="0060000D" w:rsidRDefault="0060000D" w:rsidP="00653658">
            <w:r>
              <w:t>0</w:t>
            </w:r>
          </w:p>
        </w:tc>
        <w:tc>
          <w:tcPr>
            <w:tcW w:w="919" w:type="dxa"/>
            <w:vMerge/>
          </w:tcPr>
          <w:p w:rsidR="0060000D" w:rsidRDefault="0060000D" w:rsidP="00653658"/>
        </w:tc>
        <w:tc>
          <w:tcPr>
            <w:tcW w:w="713" w:type="dxa"/>
            <w:vMerge/>
          </w:tcPr>
          <w:p w:rsidR="0060000D" w:rsidRDefault="0060000D" w:rsidP="00653658"/>
        </w:tc>
      </w:tr>
    </w:tbl>
    <w:p w:rsidR="0060000D" w:rsidRDefault="0060000D" w:rsidP="0060000D"/>
    <w:p w:rsidR="0060000D" w:rsidRDefault="0060000D" w:rsidP="0060000D"/>
    <w:tbl>
      <w:tblPr>
        <w:tblStyle w:val="TableGrid"/>
        <w:tblW w:w="9987" w:type="dxa"/>
        <w:jc w:val="center"/>
        <w:tblLook w:val="04A0" w:firstRow="1" w:lastRow="0" w:firstColumn="1" w:lastColumn="0" w:noHBand="0" w:noVBand="1"/>
      </w:tblPr>
      <w:tblGrid>
        <w:gridCol w:w="530"/>
        <w:gridCol w:w="2486"/>
        <w:gridCol w:w="1810"/>
        <w:gridCol w:w="773"/>
        <w:gridCol w:w="1889"/>
        <w:gridCol w:w="881"/>
        <w:gridCol w:w="905"/>
        <w:gridCol w:w="713"/>
      </w:tblGrid>
      <w:tr w:rsidR="0060000D" w:rsidTr="00653658">
        <w:trPr>
          <w:jc w:val="center"/>
        </w:trPr>
        <w:tc>
          <w:tcPr>
            <w:tcW w:w="458" w:type="dxa"/>
            <w:vMerge w:val="restart"/>
          </w:tcPr>
          <w:p w:rsidR="0060000D" w:rsidRDefault="0060000D" w:rsidP="00653658">
            <w:pPr>
              <w:jc w:val="center"/>
            </w:pPr>
            <w:r>
              <w:lastRenderedPageBreak/>
              <w:t>Sr. No.</w:t>
            </w:r>
          </w:p>
        </w:tc>
        <w:tc>
          <w:tcPr>
            <w:tcW w:w="2514" w:type="dxa"/>
            <w:vMerge w:val="restart"/>
          </w:tcPr>
          <w:p w:rsidR="0060000D" w:rsidRDefault="0060000D" w:rsidP="00653658">
            <w:pPr>
              <w:jc w:val="center"/>
            </w:pPr>
            <w:r>
              <w:t>Parameter</w:t>
            </w:r>
          </w:p>
        </w:tc>
        <w:tc>
          <w:tcPr>
            <w:tcW w:w="2600" w:type="dxa"/>
            <w:gridSpan w:val="2"/>
          </w:tcPr>
          <w:p w:rsidR="0060000D" w:rsidRDefault="0060000D" w:rsidP="00653658">
            <w:pPr>
              <w:jc w:val="center"/>
            </w:pPr>
            <w:r>
              <w:t>Category A</w:t>
            </w:r>
          </w:p>
        </w:tc>
        <w:tc>
          <w:tcPr>
            <w:tcW w:w="2793" w:type="dxa"/>
            <w:gridSpan w:val="2"/>
          </w:tcPr>
          <w:p w:rsidR="0060000D" w:rsidRDefault="0060000D" w:rsidP="00653658">
            <w:pPr>
              <w:jc w:val="center"/>
            </w:pPr>
            <w:r>
              <w:t>Category B</w:t>
            </w:r>
          </w:p>
        </w:tc>
        <w:tc>
          <w:tcPr>
            <w:tcW w:w="90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Criteria</w:t>
            </w:r>
          </w:p>
        </w:tc>
        <w:tc>
          <w:tcPr>
            <w:tcW w:w="773" w:type="dxa"/>
          </w:tcPr>
          <w:p w:rsidR="0060000D" w:rsidRDefault="0060000D" w:rsidP="00653658">
            <w:r>
              <w:t>Marks</w:t>
            </w:r>
          </w:p>
        </w:tc>
        <w:tc>
          <w:tcPr>
            <w:tcW w:w="1909" w:type="dxa"/>
          </w:tcPr>
          <w:p w:rsidR="0060000D" w:rsidRDefault="0060000D" w:rsidP="00653658">
            <w:r>
              <w:t>Criteria</w:t>
            </w:r>
          </w:p>
        </w:tc>
        <w:tc>
          <w:tcPr>
            <w:tcW w:w="884" w:type="dxa"/>
          </w:tcPr>
          <w:p w:rsidR="0060000D" w:rsidRDefault="0060000D" w:rsidP="00653658">
            <w:r>
              <w:t>Marks</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9</w:t>
            </w:r>
          </w:p>
        </w:tc>
        <w:tc>
          <w:tcPr>
            <w:tcW w:w="2514" w:type="dxa"/>
            <w:vMerge w:val="restart"/>
          </w:tcPr>
          <w:p w:rsidR="0060000D" w:rsidRDefault="0060000D" w:rsidP="00653658">
            <w:r>
              <w:t>Adverse reports/ Complaints against any BC agents.</w:t>
            </w:r>
          </w:p>
        </w:tc>
        <w:tc>
          <w:tcPr>
            <w:tcW w:w="1827" w:type="dxa"/>
          </w:tcPr>
          <w:p w:rsidR="0060000D" w:rsidRDefault="0060000D" w:rsidP="00653658">
            <w:r>
              <w:t>Less than 2 complains</w:t>
            </w:r>
          </w:p>
        </w:tc>
        <w:tc>
          <w:tcPr>
            <w:tcW w:w="773" w:type="dxa"/>
            <w:vAlign w:val="center"/>
          </w:tcPr>
          <w:p w:rsidR="0060000D" w:rsidRDefault="0060000D" w:rsidP="00653658">
            <w:pPr>
              <w:jc w:val="center"/>
            </w:pPr>
            <w:r>
              <w:t>9</w:t>
            </w:r>
          </w:p>
        </w:tc>
        <w:tc>
          <w:tcPr>
            <w:tcW w:w="1909" w:type="dxa"/>
          </w:tcPr>
          <w:p w:rsidR="0060000D" w:rsidRDefault="0060000D" w:rsidP="00653658">
            <w:r>
              <w:t>Less than 2 complains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complains</w:t>
            </w:r>
          </w:p>
        </w:tc>
        <w:tc>
          <w:tcPr>
            <w:tcW w:w="773" w:type="dxa"/>
            <w:vAlign w:val="center"/>
          </w:tcPr>
          <w:p w:rsidR="0060000D" w:rsidRDefault="0060000D" w:rsidP="00653658">
            <w:pPr>
              <w:jc w:val="center"/>
            </w:pPr>
            <w:r>
              <w:t>7</w:t>
            </w:r>
          </w:p>
        </w:tc>
        <w:tc>
          <w:tcPr>
            <w:tcW w:w="1909" w:type="dxa"/>
          </w:tcPr>
          <w:p w:rsidR="0060000D" w:rsidRDefault="0060000D" w:rsidP="00653658">
            <w:r>
              <w:t>Less than 4 complains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complains</w:t>
            </w:r>
          </w:p>
        </w:tc>
        <w:tc>
          <w:tcPr>
            <w:tcW w:w="773" w:type="dxa"/>
            <w:vAlign w:val="center"/>
          </w:tcPr>
          <w:p w:rsidR="0060000D" w:rsidRDefault="0060000D" w:rsidP="00653658">
            <w:pPr>
              <w:jc w:val="center"/>
            </w:pPr>
            <w:r>
              <w:t>5</w:t>
            </w:r>
          </w:p>
        </w:tc>
        <w:tc>
          <w:tcPr>
            <w:tcW w:w="1909" w:type="dxa"/>
          </w:tcPr>
          <w:p w:rsidR="0060000D" w:rsidRDefault="0060000D" w:rsidP="00653658">
            <w:r>
              <w:t>Less than 6 complains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complains</w:t>
            </w:r>
          </w:p>
        </w:tc>
        <w:tc>
          <w:tcPr>
            <w:tcW w:w="773" w:type="dxa"/>
            <w:vAlign w:val="center"/>
          </w:tcPr>
          <w:p w:rsidR="0060000D" w:rsidRDefault="0060000D" w:rsidP="00653658">
            <w:pPr>
              <w:jc w:val="center"/>
            </w:pPr>
            <w:r>
              <w:t>3</w:t>
            </w:r>
          </w:p>
        </w:tc>
        <w:tc>
          <w:tcPr>
            <w:tcW w:w="1909" w:type="dxa"/>
          </w:tcPr>
          <w:p w:rsidR="0060000D" w:rsidRDefault="0060000D" w:rsidP="00653658">
            <w:r>
              <w:t>Less than 8 complains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complains</w:t>
            </w:r>
          </w:p>
        </w:tc>
        <w:tc>
          <w:tcPr>
            <w:tcW w:w="773" w:type="dxa"/>
            <w:vAlign w:val="center"/>
          </w:tcPr>
          <w:p w:rsidR="0060000D" w:rsidRDefault="0060000D" w:rsidP="00653658">
            <w:pPr>
              <w:jc w:val="center"/>
            </w:pPr>
            <w:r>
              <w:t>0</w:t>
            </w:r>
          </w:p>
        </w:tc>
        <w:tc>
          <w:tcPr>
            <w:tcW w:w="1909" w:type="dxa"/>
          </w:tcPr>
          <w:p w:rsidR="0060000D" w:rsidRDefault="0060000D" w:rsidP="00653658">
            <w:r>
              <w:t>More than 9 complains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10</w:t>
            </w:r>
          </w:p>
        </w:tc>
        <w:tc>
          <w:tcPr>
            <w:tcW w:w="2514" w:type="dxa"/>
            <w:vMerge w:val="restart"/>
          </w:tcPr>
          <w:p w:rsidR="0060000D" w:rsidRDefault="0060000D" w:rsidP="00653658">
            <w:r>
              <w:t>Indulging in round tripping transactions / fraud by agents of CBC</w:t>
            </w:r>
          </w:p>
        </w:tc>
        <w:tc>
          <w:tcPr>
            <w:tcW w:w="1827" w:type="dxa"/>
          </w:tcPr>
          <w:p w:rsidR="0060000D" w:rsidRDefault="0060000D" w:rsidP="00653658">
            <w:r>
              <w:t>Less than 2 cases</w:t>
            </w:r>
          </w:p>
        </w:tc>
        <w:tc>
          <w:tcPr>
            <w:tcW w:w="773" w:type="dxa"/>
            <w:vAlign w:val="center"/>
          </w:tcPr>
          <w:p w:rsidR="0060000D" w:rsidRDefault="0060000D" w:rsidP="00653658">
            <w:pPr>
              <w:jc w:val="center"/>
            </w:pPr>
            <w:r>
              <w:t>9</w:t>
            </w:r>
          </w:p>
        </w:tc>
        <w:tc>
          <w:tcPr>
            <w:tcW w:w="1909" w:type="dxa"/>
          </w:tcPr>
          <w:p w:rsidR="0060000D" w:rsidRDefault="0060000D" w:rsidP="00653658">
            <w:r>
              <w:t>Less than 2 cases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cases</w:t>
            </w:r>
          </w:p>
        </w:tc>
        <w:tc>
          <w:tcPr>
            <w:tcW w:w="773" w:type="dxa"/>
            <w:vAlign w:val="center"/>
          </w:tcPr>
          <w:p w:rsidR="0060000D" w:rsidRDefault="0060000D" w:rsidP="00653658">
            <w:pPr>
              <w:jc w:val="center"/>
            </w:pPr>
            <w:r>
              <w:t>7</w:t>
            </w:r>
          </w:p>
        </w:tc>
        <w:tc>
          <w:tcPr>
            <w:tcW w:w="1909" w:type="dxa"/>
          </w:tcPr>
          <w:p w:rsidR="0060000D" w:rsidRDefault="0060000D" w:rsidP="00653658">
            <w:r>
              <w:t>Less than 4 cases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cases</w:t>
            </w:r>
          </w:p>
        </w:tc>
        <w:tc>
          <w:tcPr>
            <w:tcW w:w="773" w:type="dxa"/>
            <w:vAlign w:val="center"/>
          </w:tcPr>
          <w:p w:rsidR="0060000D" w:rsidRDefault="0060000D" w:rsidP="00653658">
            <w:pPr>
              <w:jc w:val="center"/>
            </w:pPr>
            <w:r>
              <w:t>5</w:t>
            </w:r>
          </w:p>
        </w:tc>
        <w:tc>
          <w:tcPr>
            <w:tcW w:w="1909" w:type="dxa"/>
          </w:tcPr>
          <w:p w:rsidR="0060000D" w:rsidRDefault="0060000D" w:rsidP="00653658">
            <w:r>
              <w:t>Less than 6 cases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cases</w:t>
            </w:r>
          </w:p>
        </w:tc>
        <w:tc>
          <w:tcPr>
            <w:tcW w:w="773" w:type="dxa"/>
            <w:vAlign w:val="center"/>
          </w:tcPr>
          <w:p w:rsidR="0060000D" w:rsidRDefault="0060000D" w:rsidP="00653658">
            <w:pPr>
              <w:jc w:val="center"/>
            </w:pPr>
            <w:r>
              <w:t>3</w:t>
            </w:r>
          </w:p>
        </w:tc>
        <w:tc>
          <w:tcPr>
            <w:tcW w:w="1909" w:type="dxa"/>
          </w:tcPr>
          <w:p w:rsidR="0060000D" w:rsidRDefault="0060000D" w:rsidP="00653658">
            <w:r>
              <w:t>Less than 8 cases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cases</w:t>
            </w:r>
          </w:p>
        </w:tc>
        <w:tc>
          <w:tcPr>
            <w:tcW w:w="773" w:type="dxa"/>
            <w:vAlign w:val="center"/>
          </w:tcPr>
          <w:p w:rsidR="0060000D" w:rsidRDefault="0060000D" w:rsidP="00653658">
            <w:pPr>
              <w:jc w:val="center"/>
            </w:pPr>
            <w:r>
              <w:t>0</w:t>
            </w:r>
          </w:p>
        </w:tc>
        <w:tc>
          <w:tcPr>
            <w:tcW w:w="1909" w:type="dxa"/>
          </w:tcPr>
          <w:p w:rsidR="0060000D" w:rsidRDefault="0060000D" w:rsidP="00653658">
            <w:r>
              <w:t>More than 9 cases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11</w:t>
            </w:r>
          </w:p>
        </w:tc>
        <w:tc>
          <w:tcPr>
            <w:tcW w:w="2514" w:type="dxa"/>
            <w:vMerge w:val="restart"/>
          </w:tcPr>
          <w:p w:rsidR="0060000D" w:rsidRDefault="0060000D" w:rsidP="00653658">
            <w:r>
              <w:t xml:space="preserve">Customer Satisfaction Index: Feedback from BM, FI Coordinators regarding qualitative aspect of BC supervisor such as their </w:t>
            </w:r>
            <w:proofErr w:type="spellStart"/>
            <w:r>
              <w:t>behaviour</w:t>
            </w:r>
            <w:proofErr w:type="spellEnd"/>
            <w:r>
              <w:t>, communication with BC agents &amp; Customers, handling Situations.</w:t>
            </w:r>
          </w:p>
        </w:tc>
        <w:tc>
          <w:tcPr>
            <w:tcW w:w="1827" w:type="dxa"/>
          </w:tcPr>
          <w:p w:rsidR="0060000D" w:rsidRDefault="0060000D" w:rsidP="00653658">
            <w:r>
              <w:t>Excellent</w:t>
            </w:r>
          </w:p>
        </w:tc>
        <w:tc>
          <w:tcPr>
            <w:tcW w:w="773" w:type="dxa"/>
            <w:vAlign w:val="center"/>
          </w:tcPr>
          <w:p w:rsidR="0060000D" w:rsidRDefault="0060000D" w:rsidP="00653658">
            <w:pPr>
              <w:jc w:val="center"/>
            </w:pPr>
            <w:r>
              <w:t>9</w:t>
            </w:r>
          </w:p>
        </w:tc>
        <w:tc>
          <w:tcPr>
            <w:tcW w:w="1909" w:type="dxa"/>
          </w:tcPr>
          <w:p w:rsidR="0060000D" w:rsidRDefault="0060000D" w:rsidP="00653658">
            <w:r>
              <w:t>Excellent</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Very  Good</w:t>
            </w:r>
          </w:p>
        </w:tc>
        <w:tc>
          <w:tcPr>
            <w:tcW w:w="773" w:type="dxa"/>
            <w:vAlign w:val="center"/>
          </w:tcPr>
          <w:p w:rsidR="0060000D" w:rsidRDefault="0060000D" w:rsidP="00653658">
            <w:pPr>
              <w:jc w:val="center"/>
            </w:pPr>
            <w:r>
              <w:t>7</w:t>
            </w:r>
          </w:p>
        </w:tc>
        <w:tc>
          <w:tcPr>
            <w:tcW w:w="1909" w:type="dxa"/>
          </w:tcPr>
          <w:p w:rsidR="0060000D" w:rsidRDefault="0060000D" w:rsidP="00653658">
            <w:r>
              <w:t>Very  Good</w:t>
            </w:r>
          </w:p>
        </w:tc>
        <w:tc>
          <w:tcPr>
            <w:tcW w:w="884" w:type="dxa"/>
            <w:vAlign w:val="center"/>
          </w:tcPr>
          <w:p w:rsidR="0060000D" w:rsidRDefault="0060000D" w:rsidP="00653658">
            <w:pPr>
              <w:jc w:val="center"/>
            </w:pPr>
            <w:r>
              <w:t>7</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Good</w:t>
            </w:r>
          </w:p>
        </w:tc>
        <w:tc>
          <w:tcPr>
            <w:tcW w:w="773" w:type="dxa"/>
            <w:vAlign w:val="center"/>
          </w:tcPr>
          <w:p w:rsidR="0060000D" w:rsidRDefault="0060000D" w:rsidP="00653658">
            <w:pPr>
              <w:jc w:val="center"/>
            </w:pPr>
            <w:r>
              <w:t>5</w:t>
            </w:r>
          </w:p>
        </w:tc>
        <w:tc>
          <w:tcPr>
            <w:tcW w:w="1909" w:type="dxa"/>
          </w:tcPr>
          <w:p w:rsidR="0060000D" w:rsidRDefault="0060000D" w:rsidP="00653658">
            <w:r>
              <w:t>Good</w:t>
            </w:r>
          </w:p>
        </w:tc>
        <w:tc>
          <w:tcPr>
            <w:tcW w:w="884" w:type="dxa"/>
            <w:vAlign w:val="center"/>
          </w:tcPr>
          <w:p w:rsidR="0060000D" w:rsidRDefault="0060000D" w:rsidP="00653658">
            <w:pPr>
              <w:jc w:val="center"/>
            </w:pPr>
            <w:r>
              <w:t>5</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Satisfactory</w:t>
            </w:r>
          </w:p>
        </w:tc>
        <w:tc>
          <w:tcPr>
            <w:tcW w:w="773" w:type="dxa"/>
            <w:vAlign w:val="center"/>
          </w:tcPr>
          <w:p w:rsidR="0060000D" w:rsidRDefault="0060000D" w:rsidP="00653658">
            <w:pPr>
              <w:jc w:val="center"/>
            </w:pPr>
            <w:r>
              <w:t>3</w:t>
            </w:r>
          </w:p>
        </w:tc>
        <w:tc>
          <w:tcPr>
            <w:tcW w:w="1909" w:type="dxa"/>
          </w:tcPr>
          <w:p w:rsidR="0060000D" w:rsidRDefault="0060000D" w:rsidP="00653658">
            <w:r>
              <w:t>Satisfactory</w:t>
            </w:r>
          </w:p>
        </w:tc>
        <w:tc>
          <w:tcPr>
            <w:tcW w:w="884" w:type="dxa"/>
            <w:vAlign w:val="center"/>
          </w:tcPr>
          <w:p w:rsidR="0060000D" w:rsidRDefault="0060000D" w:rsidP="00653658">
            <w:pPr>
              <w:jc w:val="center"/>
            </w:pPr>
            <w:r>
              <w:t>3</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Poor</w:t>
            </w:r>
          </w:p>
        </w:tc>
        <w:tc>
          <w:tcPr>
            <w:tcW w:w="773" w:type="dxa"/>
            <w:vAlign w:val="center"/>
          </w:tcPr>
          <w:p w:rsidR="0060000D" w:rsidRDefault="0060000D" w:rsidP="00653658">
            <w:pPr>
              <w:jc w:val="center"/>
            </w:pPr>
            <w:r>
              <w:t>0</w:t>
            </w:r>
          </w:p>
        </w:tc>
        <w:tc>
          <w:tcPr>
            <w:tcW w:w="1909" w:type="dxa"/>
          </w:tcPr>
          <w:p w:rsidR="0060000D" w:rsidRDefault="0060000D" w:rsidP="00653658">
            <w:r>
              <w:t>Poor</w:t>
            </w:r>
          </w:p>
        </w:tc>
        <w:tc>
          <w:tcPr>
            <w:tcW w:w="884" w:type="dxa"/>
            <w:vAlign w:val="center"/>
          </w:tcPr>
          <w:p w:rsidR="0060000D" w:rsidRDefault="0060000D" w:rsidP="00653658">
            <w:pPr>
              <w:jc w:val="center"/>
            </w:pPr>
            <w:r>
              <w:t>0</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5572" w:type="dxa"/>
            <w:gridSpan w:val="4"/>
          </w:tcPr>
          <w:p w:rsidR="0060000D" w:rsidRDefault="0060000D" w:rsidP="00653658">
            <w:pPr>
              <w:jc w:val="center"/>
            </w:pPr>
            <w:r>
              <w:t>Total</w:t>
            </w:r>
          </w:p>
        </w:tc>
        <w:tc>
          <w:tcPr>
            <w:tcW w:w="1909" w:type="dxa"/>
          </w:tcPr>
          <w:p w:rsidR="0060000D" w:rsidRDefault="0060000D" w:rsidP="00653658"/>
        </w:tc>
        <w:tc>
          <w:tcPr>
            <w:tcW w:w="884" w:type="dxa"/>
            <w:vAlign w:val="center"/>
          </w:tcPr>
          <w:p w:rsidR="0060000D" w:rsidRDefault="0060000D" w:rsidP="00653658">
            <w:pPr>
              <w:jc w:val="center"/>
            </w:pPr>
          </w:p>
        </w:tc>
        <w:tc>
          <w:tcPr>
            <w:tcW w:w="909" w:type="dxa"/>
          </w:tcPr>
          <w:p w:rsidR="0060000D" w:rsidRDefault="0060000D" w:rsidP="00653658"/>
        </w:tc>
        <w:tc>
          <w:tcPr>
            <w:tcW w:w="713" w:type="dxa"/>
          </w:tcPr>
          <w:p w:rsidR="0060000D" w:rsidRDefault="0060000D" w:rsidP="00653658"/>
        </w:tc>
      </w:tr>
    </w:tbl>
    <w:p w:rsidR="0060000D" w:rsidRDefault="0060000D" w:rsidP="0060000D">
      <w:pPr>
        <w:pStyle w:val="NoSpacing"/>
      </w:pPr>
      <w:r>
        <w:tab/>
      </w:r>
    </w:p>
    <w:p w:rsidR="0060000D" w:rsidRPr="00CB0C70" w:rsidRDefault="0060000D" w:rsidP="0060000D">
      <w:pPr>
        <w:pStyle w:val="NoSpacing"/>
        <w:jc w:val="center"/>
        <w:rPr>
          <w:rFonts w:ascii="Times New Roman" w:hAnsi="Times New Roman" w:cs="Times New Roman"/>
          <w:sz w:val="24"/>
          <w:szCs w:val="24"/>
        </w:rPr>
      </w:pPr>
      <w:r w:rsidRPr="00CB0C70">
        <w:rPr>
          <w:rFonts w:ascii="Times New Roman" w:hAnsi="Times New Roman" w:cs="Times New Roman"/>
          <w:sz w:val="24"/>
          <w:szCs w:val="24"/>
        </w:rPr>
        <w:t>The variable component of the commission will be decided as per slab given below.</w:t>
      </w:r>
    </w:p>
    <w:p w:rsidR="0060000D" w:rsidRPr="00CB0C70" w:rsidRDefault="0060000D" w:rsidP="0060000D">
      <w:pPr>
        <w:pStyle w:val="NoSpacing"/>
        <w:jc w:val="center"/>
        <w:rPr>
          <w:rFonts w:ascii="Times New Roman" w:hAnsi="Times New Roman" w:cs="Times New Roman"/>
          <w:sz w:val="24"/>
          <w:szCs w:val="24"/>
        </w:rP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Sr. No.</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Scoring</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A</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B</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1</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30 - 39</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4000/-</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2000/-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2</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40 - 49</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5000/-</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3000/-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3</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50 - 59</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6000/-</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4000/-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4</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&gt;=60 – 69</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7000/-</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5000/-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5</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&gt;=70 – 79</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8000/-</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6000/-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6</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&gt;=80 – 89</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9000/-</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7000/-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7</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&gt;=90 - 100</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10,000/-</w:t>
            </w:r>
          </w:p>
        </w:tc>
        <w:tc>
          <w:tcPr>
            <w:tcW w:w="2677" w:type="dxa"/>
          </w:tcPr>
          <w:p w:rsidR="0060000D" w:rsidRPr="00CB0C70" w:rsidRDefault="0060000D" w:rsidP="00653658">
            <w:pPr>
              <w:jc w:val="center"/>
              <w:rPr>
                <w:rFonts w:ascii="Times New Roman" w:hAnsi="Times New Roman" w:cs="Times New Roman"/>
                <w:sz w:val="24"/>
                <w:szCs w:val="24"/>
              </w:rPr>
            </w:pPr>
            <w:proofErr w:type="spellStart"/>
            <w:r w:rsidRPr="00CB0C70">
              <w:rPr>
                <w:rFonts w:ascii="Times New Roman" w:hAnsi="Times New Roman" w:cs="Times New Roman"/>
                <w:sz w:val="24"/>
                <w:szCs w:val="24"/>
              </w:rPr>
              <w:t>Rs</w:t>
            </w:r>
            <w:proofErr w:type="spellEnd"/>
            <w:r w:rsidRPr="00CB0C70">
              <w:rPr>
                <w:rFonts w:ascii="Times New Roman" w:hAnsi="Times New Roman" w:cs="Times New Roman"/>
                <w:sz w:val="24"/>
                <w:szCs w:val="24"/>
              </w:rPr>
              <w:t>. 8000/-</w:t>
            </w:r>
          </w:p>
        </w:tc>
      </w:tr>
    </w:tbl>
    <w:p w:rsidR="00486A31" w:rsidRDefault="00486A31" w:rsidP="00486A31">
      <w:pPr>
        <w:pStyle w:val="NoSpacing"/>
        <w:tabs>
          <w:tab w:val="left" w:pos="3396"/>
        </w:tabs>
        <w:jc w:val="both"/>
        <w:rPr>
          <w:rFonts w:ascii="Times New Roman" w:eastAsia="Arial Unicode MS" w:hAnsi="Times New Roman" w:cs="Times New Roman"/>
          <w:bCs/>
          <w:sz w:val="24"/>
          <w:szCs w:val="24"/>
          <w:lang w:val="en-IN" w:bidi="hi-IN"/>
        </w:rPr>
      </w:pPr>
    </w:p>
    <w:p w:rsidR="00804668" w:rsidRDefault="00804668" w:rsidP="00D42A7C">
      <w:pPr>
        <w:pStyle w:val="NoSpacing"/>
        <w:jc w:val="both"/>
        <w:rPr>
          <w:rFonts w:ascii="Times New Roman" w:eastAsia="Arial Unicode MS" w:hAnsi="Times New Roman" w:cs="Times New Roman"/>
          <w:bCs/>
          <w:sz w:val="24"/>
          <w:szCs w:val="24"/>
          <w:lang w:val="en-IN" w:bidi="hi-IN"/>
        </w:rPr>
      </w:pPr>
    </w:p>
    <w:p w:rsidR="00D42A7C" w:rsidRDefault="00D42A7C" w:rsidP="00D42A7C">
      <w:pPr>
        <w:pStyle w:val="NoSpacing"/>
        <w:jc w:val="both"/>
        <w:rPr>
          <w:rFonts w:ascii="Times New Roman" w:eastAsia="Arial Unicode MS" w:hAnsi="Times New Roman" w:cs="Times New Roman"/>
          <w:b/>
          <w:bCs/>
          <w:sz w:val="24"/>
          <w:szCs w:val="24"/>
          <w:lang w:val="en-IN" w:bidi="hi-IN"/>
        </w:rPr>
      </w:pPr>
    </w:p>
    <w:p w:rsidR="0060000D" w:rsidRDefault="0060000D" w:rsidP="00D42A7C">
      <w:pPr>
        <w:pStyle w:val="NoSpacing"/>
        <w:jc w:val="both"/>
        <w:rPr>
          <w:rFonts w:ascii="Times New Roman" w:eastAsia="Arial Unicode MS" w:hAnsi="Times New Roman" w:cs="Times New Roman"/>
          <w:b/>
          <w:bCs/>
          <w:sz w:val="24"/>
          <w:szCs w:val="24"/>
          <w:lang w:val="en-IN" w:bidi="hi-IN"/>
        </w:rPr>
      </w:pPr>
    </w:p>
    <w:p w:rsidR="0060000D" w:rsidRDefault="0060000D" w:rsidP="00D42A7C">
      <w:pPr>
        <w:pStyle w:val="NoSpacing"/>
        <w:jc w:val="both"/>
        <w:rPr>
          <w:rFonts w:ascii="Times New Roman" w:eastAsia="Arial Unicode MS" w:hAnsi="Times New Roman" w:cs="Times New Roman"/>
          <w:b/>
          <w:bCs/>
          <w:sz w:val="24"/>
          <w:szCs w:val="24"/>
          <w:lang w:val="en-IN" w:bidi="hi-IN"/>
        </w:rPr>
      </w:pPr>
    </w:p>
    <w:p w:rsidR="00C04F4B" w:rsidRDefault="00C04F4B" w:rsidP="00C04F4B">
      <w:pPr>
        <w:pStyle w:val="ListParagraph"/>
        <w:spacing w:line="200" w:lineRule="exact"/>
        <w:ind w:left="1080"/>
        <w:jc w:val="center"/>
      </w:pPr>
      <w:r>
        <w:t xml:space="preserve">(V </w:t>
      </w:r>
      <w:proofErr w:type="spellStart"/>
      <w:r>
        <w:t>Lakshmana</w:t>
      </w:r>
      <w:proofErr w:type="spellEnd"/>
      <w:r>
        <w:t xml:space="preserve"> </w:t>
      </w:r>
      <w:proofErr w:type="spellStart"/>
      <w:r>
        <w:t>Rao</w:t>
      </w:r>
      <w:proofErr w:type="spellEnd"/>
      <w:r>
        <w:t>)</w:t>
      </w:r>
    </w:p>
    <w:p w:rsidR="00C04F4B" w:rsidRPr="00BA2255" w:rsidRDefault="00C04F4B" w:rsidP="00C04F4B">
      <w:pPr>
        <w:pStyle w:val="ListParagraph"/>
        <w:spacing w:line="200" w:lineRule="exact"/>
        <w:ind w:left="1080"/>
        <w:jc w:val="center"/>
      </w:pPr>
      <w:r>
        <w:t>General Manager-ARD&amp;FI</w:t>
      </w:r>
    </w:p>
    <w:p w:rsidR="0060000D" w:rsidRDefault="0060000D"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tbl>
      <w:tblPr>
        <w:tblW w:w="7901" w:type="dxa"/>
        <w:tblInd w:w="93" w:type="dxa"/>
        <w:tblLook w:val="04A0" w:firstRow="1" w:lastRow="0" w:firstColumn="1" w:lastColumn="0" w:noHBand="0" w:noVBand="1"/>
      </w:tblPr>
      <w:tblGrid>
        <w:gridCol w:w="1248"/>
        <w:gridCol w:w="1740"/>
        <w:gridCol w:w="2849"/>
        <w:gridCol w:w="881"/>
        <w:gridCol w:w="1369"/>
      </w:tblGrid>
      <w:tr w:rsidR="00C15816" w:rsidRPr="00C15816" w:rsidTr="00C15816">
        <w:trPr>
          <w:trHeight w:val="300"/>
        </w:trPr>
        <w:tc>
          <w:tcPr>
            <w:tcW w:w="7901" w:type="dxa"/>
            <w:gridSpan w:val="5"/>
            <w:tcBorders>
              <w:top w:val="nil"/>
              <w:left w:val="nil"/>
              <w:bottom w:val="nil"/>
              <w:right w:val="nil"/>
            </w:tcBorders>
            <w:shd w:val="clear" w:color="auto" w:fill="auto"/>
            <w:noWrap/>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lastRenderedPageBreak/>
              <w:t>BHOPAL ZONE: REGIONWISE REQUIREMENT OF BC Supervisor as on 10/01/2023</w:t>
            </w:r>
          </w:p>
        </w:tc>
      </w:tr>
      <w:tr w:rsidR="00C15816" w:rsidRPr="00C15816" w:rsidTr="00C15816">
        <w:trPr>
          <w:trHeight w:val="1200"/>
        </w:trPr>
        <w:tc>
          <w:tcPr>
            <w:tcW w:w="1248" w:type="dxa"/>
            <w:tcBorders>
              <w:top w:val="single" w:sz="4" w:space="0" w:color="FFFFFF"/>
              <w:left w:val="single" w:sz="4" w:space="0" w:color="FFFFFF"/>
              <w:bottom w:val="single" w:sz="4" w:space="0" w:color="FFFFFF"/>
              <w:right w:val="single" w:sz="4" w:space="0" w:color="FFFFFF"/>
            </w:tcBorders>
            <w:shd w:val="clear" w:color="000000" w:fill="0F243E"/>
            <w:hideMark/>
          </w:tcPr>
          <w:p w:rsidR="00C15816" w:rsidRPr="00C15816" w:rsidRDefault="00C15816" w:rsidP="00C15816">
            <w:pPr>
              <w:spacing w:after="0" w:line="240" w:lineRule="auto"/>
              <w:rPr>
                <w:rFonts w:ascii="Calibri" w:eastAsia="Times New Roman" w:hAnsi="Calibri" w:cs="Calibri"/>
                <w:b/>
                <w:bCs/>
                <w:color w:val="FFFFFF"/>
                <w:lang w:val="en-IN" w:eastAsia="en-IN"/>
              </w:rPr>
            </w:pPr>
            <w:r w:rsidRPr="00C15816">
              <w:rPr>
                <w:rFonts w:ascii="Calibri" w:eastAsia="Times New Roman" w:hAnsi="Calibri" w:cs="Calibri"/>
                <w:b/>
                <w:bCs/>
                <w:color w:val="FFFFFF"/>
                <w:lang w:val="en-IN" w:eastAsia="en-IN"/>
              </w:rPr>
              <w:t xml:space="preserve">Zone </w:t>
            </w:r>
          </w:p>
        </w:tc>
        <w:tc>
          <w:tcPr>
            <w:tcW w:w="1740" w:type="dxa"/>
            <w:tcBorders>
              <w:top w:val="single" w:sz="4" w:space="0" w:color="FFFFFF"/>
              <w:left w:val="nil"/>
              <w:bottom w:val="single" w:sz="4" w:space="0" w:color="FFFFFF"/>
              <w:right w:val="single" w:sz="4" w:space="0" w:color="FFFFFF"/>
            </w:tcBorders>
            <w:shd w:val="clear" w:color="000000" w:fill="0F243E"/>
            <w:hideMark/>
          </w:tcPr>
          <w:p w:rsidR="00C15816" w:rsidRPr="00C15816" w:rsidRDefault="00C15816" w:rsidP="00C15816">
            <w:pPr>
              <w:spacing w:after="0" w:line="240" w:lineRule="auto"/>
              <w:rPr>
                <w:rFonts w:ascii="Calibri" w:eastAsia="Times New Roman" w:hAnsi="Calibri" w:cs="Calibri"/>
                <w:b/>
                <w:bCs/>
                <w:color w:val="FFFFFF"/>
                <w:lang w:val="en-IN" w:eastAsia="en-IN"/>
              </w:rPr>
            </w:pPr>
            <w:r w:rsidRPr="00C15816">
              <w:rPr>
                <w:rFonts w:ascii="Calibri" w:eastAsia="Times New Roman" w:hAnsi="Calibri" w:cs="Calibri"/>
                <w:b/>
                <w:bCs/>
                <w:color w:val="FFFFFF"/>
                <w:lang w:val="en-IN" w:eastAsia="en-IN"/>
              </w:rPr>
              <w:t>Region</w:t>
            </w:r>
          </w:p>
        </w:tc>
        <w:tc>
          <w:tcPr>
            <w:tcW w:w="2849" w:type="dxa"/>
            <w:tcBorders>
              <w:top w:val="single" w:sz="4" w:space="0" w:color="FFFFFF"/>
              <w:left w:val="nil"/>
              <w:bottom w:val="single" w:sz="4" w:space="0" w:color="FFFFFF"/>
              <w:right w:val="single" w:sz="4" w:space="0" w:color="FFFFFF"/>
            </w:tcBorders>
            <w:shd w:val="clear" w:color="000000" w:fill="0F243E"/>
            <w:hideMark/>
          </w:tcPr>
          <w:p w:rsidR="00C15816" w:rsidRPr="00C15816" w:rsidRDefault="00C15816" w:rsidP="00C15816">
            <w:pPr>
              <w:spacing w:after="0" w:line="240" w:lineRule="auto"/>
              <w:rPr>
                <w:rFonts w:ascii="Calibri" w:eastAsia="Times New Roman" w:hAnsi="Calibri" w:cs="Calibri"/>
                <w:b/>
                <w:bCs/>
                <w:color w:val="FFFFFF"/>
                <w:lang w:val="en-IN" w:eastAsia="en-IN"/>
              </w:rPr>
            </w:pPr>
            <w:r w:rsidRPr="00C15816">
              <w:rPr>
                <w:rFonts w:ascii="Calibri" w:eastAsia="Times New Roman" w:hAnsi="Calibri" w:cs="Calibri"/>
                <w:b/>
                <w:bCs/>
                <w:color w:val="FFFFFF"/>
                <w:lang w:val="en-IN" w:eastAsia="en-IN"/>
              </w:rPr>
              <w:t>District</w:t>
            </w:r>
          </w:p>
        </w:tc>
        <w:tc>
          <w:tcPr>
            <w:tcW w:w="881" w:type="dxa"/>
            <w:tcBorders>
              <w:top w:val="single" w:sz="4" w:space="0" w:color="FFFFFF"/>
              <w:left w:val="nil"/>
              <w:bottom w:val="single" w:sz="4" w:space="0" w:color="FFFFFF"/>
              <w:right w:val="single" w:sz="4" w:space="0" w:color="FFFFFF"/>
            </w:tcBorders>
            <w:shd w:val="clear" w:color="000000" w:fill="0F243E"/>
            <w:hideMark/>
          </w:tcPr>
          <w:p w:rsidR="00C15816" w:rsidRPr="00C15816" w:rsidRDefault="00C15816" w:rsidP="00C15816">
            <w:pPr>
              <w:spacing w:after="0" w:line="240" w:lineRule="auto"/>
              <w:jc w:val="center"/>
              <w:rPr>
                <w:rFonts w:ascii="Calibri" w:eastAsia="Times New Roman" w:hAnsi="Calibri" w:cs="Calibri"/>
                <w:b/>
                <w:bCs/>
                <w:color w:val="FFFFFF"/>
                <w:lang w:val="en-IN" w:eastAsia="en-IN"/>
              </w:rPr>
            </w:pPr>
            <w:r w:rsidRPr="00C15816">
              <w:rPr>
                <w:rFonts w:ascii="Calibri" w:eastAsia="Times New Roman" w:hAnsi="Calibri" w:cs="Calibri"/>
                <w:b/>
                <w:bCs/>
                <w:color w:val="FFFFFF"/>
                <w:lang w:val="en-IN" w:eastAsia="en-IN"/>
              </w:rPr>
              <w:t>Count of BC-FULL-NAME</w:t>
            </w:r>
          </w:p>
        </w:tc>
        <w:tc>
          <w:tcPr>
            <w:tcW w:w="1183" w:type="dxa"/>
            <w:tcBorders>
              <w:top w:val="nil"/>
              <w:left w:val="nil"/>
              <w:bottom w:val="nil"/>
              <w:right w:val="single" w:sz="4" w:space="0" w:color="FFFFFF"/>
            </w:tcBorders>
            <w:shd w:val="clear" w:color="000000" w:fill="0F243E"/>
            <w:hideMark/>
          </w:tcPr>
          <w:p w:rsidR="00C15816" w:rsidRPr="00C15816" w:rsidRDefault="00C15816" w:rsidP="00C15816">
            <w:pPr>
              <w:spacing w:after="0" w:line="240" w:lineRule="auto"/>
              <w:jc w:val="center"/>
              <w:rPr>
                <w:rFonts w:ascii="Calibri" w:eastAsia="Times New Roman" w:hAnsi="Calibri" w:cs="Calibri"/>
                <w:b/>
                <w:bCs/>
                <w:color w:val="FFFFFF"/>
                <w:lang w:val="en-IN" w:eastAsia="en-IN"/>
              </w:rPr>
            </w:pPr>
            <w:r w:rsidRPr="00C15816">
              <w:rPr>
                <w:rFonts w:ascii="Calibri" w:eastAsia="Times New Roman" w:hAnsi="Calibri" w:cs="Calibri"/>
                <w:b/>
                <w:bCs/>
                <w:color w:val="FFFFFF"/>
                <w:lang w:val="en-IN" w:eastAsia="en-IN"/>
              </w:rPr>
              <w:t>Pr</w:t>
            </w:r>
            <w:r>
              <w:rPr>
                <w:rFonts w:ascii="Calibri" w:eastAsia="Times New Roman" w:hAnsi="Calibri" w:cs="Calibri"/>
                <w:b/>
                <w:bCs/>
                <w:color w:val="FFFFFF"/>
                <w:lang w:val="en-IN" w:eastAsia="en-IN"/>
              </w:rPr>
              <w:t>e</w:t>
            </w:r>
            <w:r w:rsidRPr="00C15816">
              <w:rPr>
                <w:rFonts w:ascii="Calibri" w:eastAsia="Times New Roman" w:hAnsi="Calibri" w:cs="Calibri"/>
                <w:b/>
                <w:bCs/>
                <w:color w:val="FFFFFF"/>
                <w:lang w:val="en-IN" w:eastAsia="en-IN"/>
              </w:rPr>
              <w:t xml:space="preserve">sent requirement of Supervisor  </w:t>
            </w:r>
          </w:p>
        </w:tc>
      </w:tr>
      <w:tr w:rsidR="00C15816" w:rsidRPr="00C15816" w:rsidTr="00C15816">
        <w:trPr>
          <w:trHeight w:val="300"/>
        </w:trPr>
        <w:tc>
          <w:tcPr>
            <w:tcW w:w="1248" w:type="dxa"/>
            <w:vMerge w:val="restart"/>
            <w:tcBorders>
              <w:top w:val="nil"/>
              <w:left w:val="single" w:sz="4" w:space="0" w:color="FFFFFF"/>
              <w:bottom w:val="single" w:sz="4" w:space="0" w:color="FFFFFF"/>
              <w:right w:val="single" w:sz="4" w:space="0" w:color="FFFFFF"/>
            </w:tcBorders>
            <w:shd w:val="clear" w:color="000000" w:fill="B1A0C7"/>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BHOPAL</w:t>
            </w: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AMBIKAPUR</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BALRAMPUR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25</w:t>
            </w:r>
          </w:p>
        </w:tc>
        <w:tc>
          <w:tcPr>
            <w:tcW w:w="11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JASHPUR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17</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KORBA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5</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KORIYA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RAIGARH</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27</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SURAJPUR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32</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SURGUJA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46</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AMBIKAPUR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186</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8</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BHOPAL</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BHOPAL</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6</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RAISEN</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RAJGARH</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SEHORE</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7</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SHAJAPUR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VIDISHA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12</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BHOPAL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80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CHHINDWARA</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BALAGHAT</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90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CHHINDWARA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108</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SEONI</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22</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CHHINDWARA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220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9</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GWALIOR</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BHIND</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96</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DATIA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GWALIOR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90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MORENA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75</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SHEOPUR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6</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SHIVPURI</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19</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GWALIOR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299</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12</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HOSHANGABAD</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BETUL</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67</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HARDA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6</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NARMADAPURAM</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HOSHANGABAD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113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INDORE</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BARWANI</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BURHANPUR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DEWAS</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DHAR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INDORE</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proofErr w:type="spellStart"/>
            <w:r w:rsidRPr="00C15816">
              <w:rPr>
                <w:rFonts w:ascii="Calibri" w:eastAsia="Times New Roman" w:hAnsi="Calibri" w:cs="Calibri"/>
                <w:color w:val="000000"/>
                <w:lang w:val="en-IN" w:eastAsia="en-IN"/>
              </w:rPr>
              <w:t>Khandwa</w:t>
            </w:r>
            <w:proofErr w:type="spellEnd"/>
            <w:r w:rsidRPr="00C15816">
              <w:rPr>
                <w:rFonts w:ascii="Calibri" w:eastAsia="Times New Roman" w:hAnsi="Calibri" w:cs="Calibri"/>
                <w:color w:val="000000"/>
                <w:lang w:val="en-IN" w:eastAsia="en-IN"/>
              </w:rPr>
              <w:t xml:space="preserve">(East </w:t>
            </w:r>
            <w:proofErr w:type="spellStart"/>
            <w:r w:rsidRPr="00C15816">
              <w:rPr>
                <w:rFonts w:ascii="Calibri" w:eastAsia="Times New Roman" w:hAnsi="Calibri" w:cs="Calibri"/>
                <w:color w:val="000000"/>
                <w:lang w:val="en-IN" w:eastAsia="en-IN"/>
              </w:rPr>
              <w:t>Nimar</w:t>
            </w:r>
            <w:proofErr w:type="spellEnd"/>
            <w:r w:rsidRPr="00C15816">
              <w:rPr>
                <w:rFonts w:ascii="Calibri" w:eastAsia="Times New Roman" w:hAnsi="Calibri" w:cs="Calibri"/>
                <w:color w:val="000000"/>
                <w:lang w:val="en-IN" w:eastAsia="en-IN"/>
              </w:rPr>
              <w:t>)</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proofErr w:type="spellStart"/>
            <w:r w:rsidRPr="00C15816">
              <w:rPr>
                <w:rFonts w:ascii="Calibri" w:eastAsia="Times New Roman" w:hAnsi="Calibri" w:cs="Calibri"/>
                <w:color w:val="000000"/>
                <w:lang w:val="en-IN" w:eastAsia="en-IN"/>
              </w:rPr>
              <w:t>Khargone</w:t>
            </w:r>
            <w:proofErr w:type="spellEnd"/>
            <w:r w:rsidRPr="00C15816">
              <w:rPr>
                <w:rFonts w:ascii="Calibri" w:eastAsia="Times New Roman" w:hAnsi="Calibri" w:cs="Calibri"/>
                <w:color w:val="000000"/>
                <w:lang w:val="en-IN" w:eastAsia="en-IN"/>
              </w:rPr>
              <w:t xml:space="preserve">(West </w:t>
            </w:r>
            <w:proofErr w:type="spellStart"/>
            <w:r w:rsidRPr="00C15816">
              <w:rPr>
                <w:rFonts w:ascii="Calibri" w:eastAsia="Times New Roman" w:hAnsi="Calibri" w:cs="Calibri"/>
                <w:color w:val="000000"/>
                <w:lang w:val="en-IN" w:eastAsia="en-IN"/>
              </w:rPr>
              <w:t>Nimar</w:t>
            </w:r>
            <w:proofErr w:type="spellEnd"/>
            <w:r w:rsidRPr="00C15816">
              <w:rPr>
                <w:rFonts w:ascii="Calibri" w:eastAsia="Times New Roman" w:hAnsi="Calibri" w:cs="Calibri"/>
                <w:color w:val="000000"/>
                <w:lang w:val="en-IN" w:eastAsia="en-IN"/>
              </w:rPr>
              <w:t>)</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UJJAIN</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INDORE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50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JABALPUR</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JABALPUR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68</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KATNI</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47</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MANDLA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JABALPUR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158</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6</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RAIPUR</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BALOD</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BALODABAZAR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9</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BASTAR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BEMETARA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BIJAPUR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BILASPUR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DAKSHIN BASTAR DANTEWADA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DHAMTARI</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7</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DURG</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JANJGIR-CHAMPA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KABEERDHAM</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KONDAGAON</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MAHASAMUND</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MUNGELI</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5</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NARAYANPUR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RAIPUR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RAJNANDGAON</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5</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UTTAR BASTAR KANKER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RAIPUR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90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RATLAM</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ALIRAJPUR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JHABUA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MANDSAUR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NEEMUCH</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22</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RATLAM</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59</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RATLAM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124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5</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SAGAR</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ASHOKNAGAR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CHHATARPUR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8</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DAMOH</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15</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GUNA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NARSIMHAPUR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64</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PANNA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28</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SAGAR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103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TIKAMGARH</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SAGAR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238</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10</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val="restart"/>
            <w:tcBorders>
              <w:top w:val="nil"/>
              <w:left w:val="single" w:sz="4" w:space="0" w:color="FFFFFF"/>
              <w:bottom w:val="single" w:sz="4" w:space="0" w:color="FFFFFF"/>
              <w:right w:val="single" w:sz="4" w:space="0" w:color="FFFFFF"/>
            </w:tcBorders>
            <w:shd w:val="clear" w:color="000000" w:fill="C5D9F1"/>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SHAHDOL</w:t>
            </w: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ANUPPUR</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50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DINDORI</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40</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REWA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2</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SATNA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7</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SHAHDOL</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67</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SIDHI</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5</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SINGRAULI</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7</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1740"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2849" w:type="dxa"/>
            <w:tcBorders>
              <w:top w:val="nil"/>
              <w:left w:val="nil"/>
              <w:bottom w:val="single" w:sz="4" w:space="0" w:color="FFFFFF"/>
              <w:right w:val="single" w:sz="4" w:space="0" w:color="FFFFFF"/>
            </w:tcBorders>
            <w:shd w:val="clear" w:color="000000" w:fill="C5D9F1"/>
            <w:noWrap/>
            <w:vAlign w:val="bottom"/>
            <w:hideMark/>
          </w:tcPr>
          <w:p w:rsidR="00C15816" w:rsidRPr="00C15816" w:rsidRDefault="00C15816" w:rsidP="00C15816">
            <w:pPr>
              <w:spacing w:after="0" w:line="240" w:lineRule="auto"/>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UMARIA</w:t>
            </w:r>
          </w:p>
        </w:tc>
        <w:tc>
          <w:tcPr>
            <w:tcW w:w="881" w:type="dxa"/>
            <w:tcBorders>
              <w:top w:val="nil"/>
              <w:left w:val="nil"/>
              <w:bottom w:val="single" w:sz="4" w:space="0" w:color="FFFFFF"/>
              <w:right w:val="nil"/>
            </w:tcBorders>
            <w:shd w:val="clear" w:color="000000" w:fill="C5D9F1"/>
            <w:noWrap/>
            <w:vAlign w:val="bottom"/>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33</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 </w:t>
            </w:r>
          </w:p>
        </w:tc>
      </w:tr>
      <w:tr w:rsidR="00C15816" w:rsidRPr="00C15816" w:rsidTr="00C15816">
        <w:trPr>
          <w:trHeight w:val="300"/>
        </w:trPr>
        <w:tc>
          <w:tcPr>
            <w:tcW w:w="1248" w:type="dxa"/>
            <w:vMerge/>
            <w:tcBorders>
              <w:top w:val="nil"/>
              <w:left w:val="single" w:sz="4" w:space="0" w:color="FFFFFF"/>
              <w:bottom w:val="single" w:sz="4" w:space="0" w:color="FFFFFF"/>
              <w:right w:val="single" w:sz="4" w:space="0" w:color="FFFFFF"/>
            </w:tcBorders>
            <w:vAlign w:val="center"/>
            <w:hideMark/>
          </w:tcPr>
          <w:p w:rsidR="00C15816" w:rsidRPr="00C15816" w:rsidRDefault="00C15816" w:rsidP="00C15816">
            <w:pPr>
              <w:spacing w:after="0" w:line="240" w:lineRule="auto"/>
              <w:rPr>
                <w:rFonts w:ascii="Calibri" w:eastAsia="Times New Roman" w:hAnsi="Calibri" w:cs="Calibri"/>
                <w:color w:val="000000"/>
                <w:lang w:val="en-IN" w:eastAsia="en-IN"/>
              </w:rPr>
            </w:pPr>
          </w:p>
        </w:tc>
        <w:tc>
          <w:tcPr>
            <w:tcW w:w="4589" w:type="dxa"/>
            <w:gridSpan w:val="2"/>
            <w:tcBorders>
              <w:top w:val="single" w:sz="4" w:space="0" w:color="FFFFFF"/>
              <w:left w:val="nil"/>
              <w:bottom w:val="single" w:sz="4" w:space="0" w:color="FFFFFF"/>
              <w:right w:val="single" w:sz="4" w:space="0" w:color="FFFFFF"/>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SHAHDOL Total</w:t>
            </w:r>
          </w:p>
        </w:tc>
        <w:tc>
          <w:tcPr>
            <w:tcW w:w="881" w:type="dxa"/>
            <w:tcBorders>
              <w:top w:val="nil"/>
              <w:left w:val="nil"/>
              <w:bottom w:val="single" w:sz="4" w:space="0" w:color="FFFFFF"/>
              <w:right w:val="nil"/>
            </w:tcBorders>
            <w:shd w:val="clear" w:color="000000" w:fill="E6B8B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211</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9</w:t>
            </w:r>
          </w:p>
        </w:tc>
      </w:tr>
      <w:tr w:rsidR="00C15816" w:rsidRPr="00C15816" w:rsidTr="00C15816">
        <w:trPr>
          <w:trHeight w:val="300"/>
        </w:trPr>
        <w:tc>
          <w:tcPr>
            <w:tcW w:w="5837" w:type="dxa"/>
            <w:gridSpan w:val="3"/>
            <w:tcBorders>
              <w:top w:val="single" w:sz="4" w:space="0" w:color="FFFFFF"/>
              <w:left w:val="single" w:sz="4" w:space="0" w:color="FFFFFF"/>
              <w:bottom w:val="single" w:sz="4" w:space="0" w:color="FFFFFF"/>
              <w:right w:val="single" w:sz="4" w:space="0" w:color="FFFFFF"/>
            </w:tcBorders>
            <w:shd w:val="clear" w:color="000000" w:fill="B1A0C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BHOPAL Total</w:t>
            </w:r>
          </w:p>
        </w:tc>
        <w:tc>
          <w:tcPr>
            <w:tcW w:w="881" w:type="dxa"/>
            <w:tcBorders>
              <w:top w:val="nil"/>
              <w:left w:val="nil"/>
              <w:bottom w:val="single" w:sz="4" w:space="0" w:color="FFFFFF"/>
              <w:right w:val="nil"/>
            </w:tcBorders>
            <w:shd w:val="clear" w:color="000000" w:fill="B1A0C7"/>
            <w:noWrap/>
            <w:vAlign w:val="bottom"/>
            <w:hideMark/>
          </w:tcPr>
          <w:p w:rsidR="00C15816" w:rsidRPr="00C15816" w:rsidRDefault="00C15816" w:rsidP="00C15816">
            <w:pPr>
              <w:spacing w:after="0" w:line="240" w:lineRule="auto"/>
              <w:jc w:val="center"/>
              <w:rPr>
                <w:rFonts w:ascii="Calibri" w:eastAsia="Times New Roman" w:hAnsi="Calibri" w:cs="Calibri"/>
                <w:b/>
                <w:bCs/>
                <w:color w:val="000000"/>
                <w:lang w:val="en-IN" w:eastAsia="en-IN"/>
              </w:rPr>
            </w:pPr>
            <w:r w:rsidRPr="00C15816">
              <w:rPr>
                <w:rFonts w:ascii="Calibri" w:eastAsia="Times New Roman" w:hAnsi="Calibri" w:cs="Calibri"/>
                <w:b/>
                <w:bCs/>
                <w:color w:val="000000"/>
                <w:lang w:val="en-IN" w:eastAsia="en-IN"/>
              </w:rPr>
              <w:t>1769</w:t>
            </w:r>
          </w:p>
        </w:tc>
        <w:tc>
          <w:tcPr>
            <w:tcW w:w="1183" w:type="dxa"/>
            <w:tcBorders>
              <w:top w:val="nil"/>
              <w:left w:val="single" w:sz="4" w:space="0" w:color="auto"/>
              <w:bottom w:val="single" w:sz="4" w:space="0" w:color="auto"/>
              <w:right w:val="single" w:sz="4" w:space="0" w:color="auto"/>
            </w:tcBorders>
            <w:shd w:val="clear" w:color="auto" w:fill="auto"/>
            <w:noWrap/>
            <w:vAlign w:val="center"/>
            <w:hideMark/>
          </w:tcPr>
          <w:p w:rsidR="00C15816" w:rsidRPr="00C15816" w:rsidRDefault="00C15816" w:rsidP="00C15816">
            <w:pPr>
              <w:spacing w:after="0" w:line="240" w:lineRule="auto"/>
              <w:jc w:val="center"/>
              <w:rPr>
                <w:rFonts w:ascii="Calibri" w:eastAsia="Times New Roman" w:hAnsi="Calibri" w:cs="Calibri"/>
                <w:color w:val="000000"/>
                <w:lang w:val="en-IN" w:eastAsia="en-IN"/>
              </w:rPr>
            </w:pPr>
            <w:r w:rsidRPr="00C15816">
              <w:rPr>
                <w:rFonts w:ascii="Calibri" w:eastAsia="Times New Roman" w:hAnsi="Calibri" w:cs="Calibri"/>
                <w:color w:val="000000"/>
                <w:lang w:val="en-IN" w:eastAsia="en-IN"/>
              </w:rPr>
              <w:t>72</w:t>
            </w:r>
          </w:p>
        </w:tc>
      </w:tr>
    </w:tbl>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60000D" w:rsidRDefault="0060000D" w:rsidP="00D42A7C">
      <w:pPr>
        <w:pStyle w:val="NoSpacing"/>
        <w:jc w:val="both"/>
        <w:rPr>
          <w:rFonts w:ascii="Times New Roman" w:eastAsia="Arial Unicode MS" w:hAnsi="Times New Roman" w:cs="Times New Roman"/>
          <w:b/>
          <w:bCs/>
          <w:sz w:val="24"/>
          <w:szCs w:val="24"/>
          <w:lang w:val="en-IN" w:bidi="hi-IN"/>
        </w:rPr>
      </w:pPr>
    </w:p>
    <w:p w:rsidR="00C15816" w:rsidRPr="0030105C" w:rsidRDefault="00C15816" w:rsidP="00C15816">
      <w:pPr>
        <w:spacing w:after="0" w:line="240" w:lineRule="auto"/>
        <w:jc w:val="center"/>
        <w:rPr>
          <w:b/>
          <w:bCs/>
          <w:sz w:val="24"/>
          <w:szCs w:val="24"/>
          <w:u w:val="single"/>
        </w:rPr>
      </w:pPr>
      <w:r>
        <w:rPr>
          <w:noProof/>
          <w:sz w:val="24"/>
          <w:szCs w:val="24"/>
        </w:rPr>
        <mc:AlternateContent>
          <mc:Choice Requires="wps">
            <w:drawing>
              <wp:anchor distT="0" distB="0" distL="114300" distR="114300" simplePos="0" relativeHeight="251659264" behindDoc="0" locked="0" layoutInCell="1" allowOverlap="1" wp14:anchorId="2E375BCC" wp14:editId="1CC96F43">
                <wp:simplePos x="0" y="0"/>
                <wp:positionH relativeFrom="column">
                  <wp:posOffset>4914900</wp:posOffset>
                </wp:positionH>
                <wp:positionV relativeFrom="paragraph">
                  <wp:posOffset>99694</wp:posOffset>
                </wp:positionV>
                <wp:extent cx="904875" cy="1057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90487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5816" w:rsidRPr="00540D4B" w:rsidRDefault="00C15816" w:rsidP="00C15816">
                            <w:pPr>
                              <w:jc w:val="cente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387pt;margin-top:7.85pt;width:71.2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" filled="f" strokecolor="black [3213]" strokeweight="2pt">
                <v:textbox>
                  <w:txbxContent>
                    <w:p w:rsidR="00C15816" w:rsidRPr="00540D4B" w:rsidRDefault="00C15816" w:rsidP="00C15816">
                      <w:pPr>
                        <w:jc w:val="center"/>
                        <w:rPr>
                          <w:b/>
                          <w:bCs/>
                          <w:color w:val="000000" w:themeColor="text1"/>
                        </w:rPr>
                      </w:pPr>
                      <w:r w:rsidRPr="00540D4B">
                        <w:rPr>
                          <w:b/>
                          <w:bCs/>
                          <w:color w:val="000000" w:themeColor="text1"/>
                        </w:rPr>
                        <w:t>Space for Photo</w:t>
                      </w:r>
                    </w:p>
                  </w:txbxContent>
                </v:textbox>
              </v:rect>
            </w:pict>
          </mc:Fallback>
        </mc:AlternateContent>
      </w:r>
      <w:r w:rsidRPr="0030105C">
        <w:rPr>
          <w:b/>
          <w:bCs/>
          <w:sz w:val="24"/>
          <w:szCs w:val="24"/>
          <w:u w:val="single"/>
        </w:rPr>
        <w:t>Application for the Business Correspondent Supervisor</w:t>
      </w:r>
    </w:p>
    <w:p w:rsidR="00C15816" w:rsidRDefault="00C15816" w:rsidP="00C15816">
      <w:pPr>
        <w:spacing w:after="0" w:line="240" w:lineRule="auto"/>
        <w:rPr>
          <w:sz w:val="24"/>
          <w:szCs w:val="24"/>
        </w:rPr>
      </w:pP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To,</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The Regional Manager</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Central Bank of India</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________________ Region</w:t>
      </w: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jc w:val="both"/>
        <w:rPr>
          <w:rFonts w:ascii="Times New Roman" w:hAnsi="Times New Roman" w:cs="Times New Roman"/>
          <w:sz w:val="24"/>
          <w:szCs w:val="24"/>
        </w:rPr>
      </w:pPr>
      <w:r w:rsidRPr="00A122F0">
        <w:rPr>
          <w:rFonts w:ascii="Times New Roman" w:hAnsi="Times New Roman" w:cs="Times New Roman"/>
          <w:sz w:val="24"/>
          <w:szCs w:val="24"/>
        </w:rPr>
        <w:t>With reference to your advertisement dated ____________, I submit my application and details for the assignment of Business Correspondent Supervisor as given below:</w:t>
      </w:r>
    </w:p>
    <w:p w:rsidR="00C15816" w:rsidRPr="0030105C" w:rsidRDefault="00C15816" w:rsidP="00C15816">
      <w:pPr>
        <w:spacing w:after="0" w:line="240" w:lineRule="auto"/>
        <w:jc w:val="both"/>
        <w:rPr>
          <w:sz w:val="24"/>
          <w:szCs w:val="24"/>
        </w:rPr>
      </w:pPr>
    </w:p>
    <w:tbl>
      <w:tblPr>
        <w:tblStyle w:val="TableGrid"/>
        <w:tblW w:w="9611" w:type="dxa"/>
        <w:tblLook w:val="04A0" w:firstRow="1" w:lastRow="0" w:firstColumn="1" w:lastColumn="0" w:noHBand="0" w:noVBand="1"/>
      </w:tblPr>
      <w:tblGrid>
        <w:gridCol w:w="534"/>
        <w:gridCol w:w="1440"/>
        <w:gridCol w:w="1712"/>
        <w:gridCol w:w="5925"/>
      </w:tblGrid>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NAME (IN FULL)</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FATHER’S/HUSBAND’S NAME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GENDER (MALE/FEMALE)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DATE OF BIRTH</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32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ADDRESS</w:t>
            </w:r>
          </w:p>
        </w:tc>
        <w:tc>
          <w:tcPr>
            <w:tcW w:w="1712" w:type="dxa"/>
            <w:vAlign w:val="center"/>
          </w:tcPr>
          <w:p w:rsidR="00C15816" w:rsidRPr="0030105C" w:rsidRDefault="00C15816" w:rsidP="003276BE">
            <w:pPr>
              <w:spacing w:line="480" w:lineRule="auto"/>
              <w:rPr>
                <w:sz w:val="24"/>
                <w:szCs w:val="24"/>
              </w:rPr>
            </w:pPr>
            <w:r w:rsidRPr="0030105C">
              <w:rPr>
                <w:sz w:val="24"/>
                <w:szCs w:val="24"/>
              </w:rPr>
              <w:t>CURRENT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265"/>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PERMANENT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834"/>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CONTACT DETAILS</w:t>
            </w:r>
          </w:p>
        </w:tc>
        <w:tc>
          <w:tcPr>
            <w:tcW w:w="1712" w:type="dxa"/>
            <w:vAlign w:val="center"/>
          </w:tcPr>
          <w:p w:rsidR="00C15816" w:rsidRPr="0030105C" w:rsidRDefault="00C15816" w:rsidP="003276BE">
            <w:pPr>
              <w:spacing w:line="480" w:lineRule="auto"/>
              <w:rPr>
                <w:sz w:val="24"/>
                <w:szCs w:val="24"/>
              </w:rPr>
            </w:pPr>
            <w:r w:rsidRPr="0030105C">
              <w:rPr>
                <w:sz w:val="24"/>
                <w:szCs w:val="24"/>
              </w:rPr>
              <w:t>MOBILE NO</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E-MAIL ID</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Default="00C15816" w:rsidP="003276BE">
            <w:pPr>
              <w:spacing w:line="480" w:lineRule="auto"/>
              <w:rPr>
                <w:sz w:val="24"/>
                <w:szCs w:val="24"/>
              </w:rPr>
            </w:pPr>
            <w:r w:rsidRPr="0030105C">
              <w:rPr>
                <w:sz w:val="24"/>
                <w:szCs w:val="24"/>
              </w:rPr>
              <w:t>EDUCATION QUALIFICATION</w:t>
            </w:r>
          </w:p>
          <w:p w:rsidR="00C15816" w:rsidRPr="0030105C" w:rsidRDefault="00C15816" w:rsidP="003276BE">
            <w:pPr>
              <w:spacing w:line="480" w:lineRule="auto"/>
              <w:rPr>
                <w:sz w:val="24"/>
                <w:szCs w:val="24"/>
              </w:rPr>
            </w:pPr>
          </w:p>
        </w:tc>
        <w:tc>
          <w:tcPr>
            <w:tcW w:w="5925" w:type="dxa"/>
            <w:vAlign w:val="center"/>
          </w:tcPr>
          <w:p w:rsidR="00C15816" w:rsidRDefault="00C15816" w:rsidP="003276BE">
            <w:pPr>
              <w:pStyle w:val="NoSpacing"/>
            </w:pPr>
          </w:p>
          <w:p w:rsidR="00C15816" w:rsidRDefault="00C15816" w:rsidP="003276BE">
            <w:pPr>
              <w:pStyle w:val="NoSpacing"/>
            </w:pPr>
            <w:r>
              <w:t xml:space="preserve">10 </w:t>
            </w:r>
            <w:proofErr w:type="spellStart"/>
            <w:r>
              <w:t>th</w:t>
            </w:r>
            <w:proofErr w:type="spellEnd"/>
            <w:r>
              <w:t xml:space="preserve"> Standard :</w:t>
            </w:r>
          </w:p>
          <w:p w:rsidR="00C15816" w:rsidRDefault="00C15816" w:rsidP="003276BE">
            <w:pPr>
              <w:pStyle w:val="NoSpacing"/>
            </w:pPr>
            <w:r>
              <w:t xml:space="preserve">12 </w:t>
            </w:r>
            <w:proofErr w:type="spellStart"/>
            <w:r>
              <w:t>th</w:t>
            </w:r>
            <w:proofErr w:type="spellEnd"/>
            <w:r>
              <w:t xml:space="preserve"> Standard :</w:t>
            </w:r>
          </w:p>
          <w:p w:rsidR="00C15816" w:rsidRDefault="00C15816" w:rsidP="003276BE">
            <w:pPr>
              <w:pStyle w:val="NoSpacing"/>
            </w:pPr>
            <w:r>
              <w:t>Graduation :</w:t>
            </w:r>
          </w:p>
          <w:p w:rsidR="00C15816" w:rsidRDefault="00C15816" w:rsidP="003276BE">
            <w:pPr>
              <w:pStyle w:val="NoSpacing"/>
            </w:pPr>
            <w:r>
              <w:t>Post-Graduation:</w:t>
            </w:r>
          </w:p>
          <w:p w:rsidR="00C15816" w:rsidRDefault="00C15816" w:rsidP="003276BE">
            <w:pPr>
              <w:pStyle w:val="NoSpacing"/>
            </w:pPr>
            <w:r>
              <w:t>Other :</w:t>
            </w:r>
          </w:p>
          <w:p w:rsidR="00C15816" w:rsidRPr="0030105C" w:rsidRDefault="00C15816" w:rsidP="003276BE">
            <w:pPr>
              <w:pStyle w:val="NoSpacing"/>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DISABILITY, IF ANY</w:t>
            </w:r>
          </w:p>
          <w:p w:rsidR="00C15816" w:rsidRPr="0030105C" w:rsidRDefault="00C15816" w:rsidP="003276BE">
            <w:pPr>
              <w:spacing w:line="480" w:lineRule="auto"/>
              <w:rPr>
                <w:sz w:val="24"/>
                <w:szCs w:val="24"/>
              </w:rPr>
            </w:pPr>
            <w:r w:rsidRPr="0030105C">
              <w:rPr>
                <w:sz w:val="24"/>
                <w:szCs w:val="24"/>
              </w:rPr>
              <w:t>(YES/NO)</w:t>
            </w:r>
          </w:p>
        </w:tc>
        <w:tc>
          <w:tcPr>
            <w:tcW w:w="5925" w:type="dxa"/>
            <w:vAlign w:val="center"/>
          </w:tcPr>
          <w:p w:rsidR="00C15816" w:rsidRPr="0030105C" w:rsidRDefault="00C15816" w:rsidP="003276BE">
            <w:pPr>
              <w:spacing w:line="480" w:lineRule="auto"/>
              <w:rPr>
                <w:sz w:val="24"/>
                <w:szCs w:val="24"/>
              </w:rPr>
            </w:pPr>
          </w:p>
        </w:tc>
      </w:tr>
    </w:tbl>
    <w:p w:rsidR="00C15816" w:rsidRDefault="00C15816" w:rsidP="00C15816"/>
    <w:p w:rsidR="00C15816" w:rsidRDefault="00C15816" w:rsidP="00C15816">
      <w:r>
        <w:br w:type="page"/>
      </w:r>
    </w:p>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C15816" w:rsidRPr="0030105C" w:rsidTr="003276BE">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rPr>
                <w:sz w:val="24"/>
                <w:szCs w:val="24"/>
              </w:rPr>
            </w:pPr>
            <w:r w:rsidRPr="0030105C">
              <w:rPr>
                <w:sz w:val="24"/>
                <w:szCs w:val="24"/>
              </w:rPr>
              <w:t>PREVIOUS EXPERIENCE</w:t>
            </w:r>
          </w:p>
        </w:tc>
        <w:tc>
          <w:tcPr>
            <w:tcW w:w="5250" w:type="dxa"/>
            <w:gridSpan w:val="6"/>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r w:rsidRPr="0030105C">
              <w:rPr>
                <w:sz w:val="24"/>
                <w:szCs w:val="24"/>
              </w:rPr>
              <w:t>Sr. No.</w:t>
            </w:r>
          </w:p>
        </w:tc>
        <w:tc>
          <w:tcPr>
            <w:tcW w:w="2835" w:type="dxa"/>
          </w:tcPr>
          <w:p w:rsidR="00C15816" w:rsidRPr="0030105C" w:rsidRDefault="00C15816" w:rsidP="003276BE">
            <w:pPr>
              <w:spacing w:line="312" w:lineRule="auto"/>
              <w:rPr>
                <w:sz w:val="24"/>
                <w:szCs w:val="24"/>
              </w:rPr>
            </w:pPr>
            <w:r w:rsidRPr="0030105C">
              <w:rPr>
                <w:sz w:val="24"/>
                <w:szCs w:val="24"/>
              </w:rPr>
              <w:t>Name of Organization</w:t>
            </w:r>
          </w:p>
        </w:tc>
        <w:tc>
          <w:tcPr>
            <w:tcW w:w="1417" w:type="dxa"/>
          </w:tcPr>
          <w:p w:rsidR="00C15816" w:rsidRPr="0030105C" w:rsidRDefault="00C15816" w:rsidP="003276BE">
            <w:pPr>
              <w:spacing w:line="312" w:lineRule="auto"/>
              <w:rPr>
                <w:sz w:val="24"/>
                <w:szCs w:val="24"/>
              </w:rPr>
            </w:pPr>
            <w:r w:rsidRPr="0030105C">
              <w:rPr>
                <w:sz w:val="24"/>
                <w:szCs w:val="24"/>
              </w:rPr>
              <w:t>Designation</w:t>
            </w:r>
          </w:p>
        </w:tc>
        <w:tc>
          <w:tcPr>
            <w:tcW w:w="993" w:type="dxa"/>
            <w:gridSpan w:val="2"/>
          </w:tcPr>
          <w:p w:rsidR="00C15816" w:rsidRPr="0030105C" w:rsidRDefault="00C15816" w:rsidP="003276BE">
            <w:pPr>
              <w:spacing w:line="312" w:lineRule="auto"/>
              <w:rPr>
                <w:sz w:val="24"/>
                <w:szCs w:val="24"/>
              </w:rPr>
            </w:pPr>
            <w:r w:rsidRPr="0030105C">
              <w:rPr>
                <w:sz w:val="24"/>
                <w:szCs w:val="24"/>
              </w:rPr>
              <w:t>From</w:t>
            </w:r>
          </w:p>
        </w:tc>
        <w:tc>
          <w:tcPr>
            <w:tcW w:w="992" w:type="dxa"/>
            <w:gridSpan w:val="2"/>
          </w:tcPr>
          <w:p w:rsidR="00C15816" w:rsidRPr="0030105C" w:rsidRDefault="00C15816" w:rsidP="003276BE">
            <w:pPr>
              <w:spacing w:line="312" w:lineRule="auto"/>
              <w:rPr>
                <w:sz w:val="24"/>
                <w:szCs w:val="24"/>
              </w:rPr>
            </w:pPr>
            <w:r w:rsidRPr="0030105C">
              <w:rPr>
                <w:sz w:val="24"/>
                <w:szCs w:val="24"/>
              </w:rPr>
              <w:t>To</w:t>
            </w:r>
          </w:p>
        </w:tc>
        <w:tc>
          <w:tcPr>
            <w:tcW w:w="1848" w:type="dxa"/>
          </w:tcPr>
          <w:p w:rsidR="00C15816" w:rsidRPr="0030105C" w:rsidRDefault="00C15816" w:rsidP="003276BE">
            <w:pPr>
              <w:spacing w:line="312" w:lineRule="auto"/>
              <w:rPr>
                <w:sz w:val="24"/>
                <w:szCs w:val="24"/>
              </w:rPr>
            </w:pPr>
            <w:r w:rsidRPr="0030105C">
              <w:rPr>
                <w:sz w:val="24"/>
                <w:szCs w:val="24"/>
              </w:rPr>
              <w:t>Responsibilities</w:t>
            </w: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NAME AND ADDRESS OF TWO REFERENCE</w:t>
            </w:r>
          </w:p>
        </w:tc>
        <w:tc>
          <w:tcPr>
            <w:tcW w:w="5250" w:type="dxa"/>
            <w:gridSpan w:val="6"/>
          </w:tcPr>
          <w:p w:rsidR="00C15816" w:rsidRDefault="00C15816" w:rsidP="003276BE">
            <w:pPr>
              <w:spacing w:line="312" w:lineRule="auto"/>
              <w:rPr>
                <w:sz w:val="24"/>
                <w:szCs w:val="24"/>
              </w:rPr>
            </w:pPr>
            <w:r>
              <w:rPr>
                <w:sz w:val="24"/>
                <w:szCs w:val="24"/>
              </w:rPr>
              <w:t>1)</w:t>
            </w:r>
          </w:p>
          <w:p w:rsidR="00C15816" w:rsidRDefault="00C15816" w:rsidP="003276BE">
            <w:pPr>
              <w:spacing w:line="312" w:lineRule="auto"/>
              <w:rPr>
                <w:sz w:val="24"/>
                <w:szCs w:val="24"/>
              </w:rPr>
            </w:pPr>
          </w:p>
          <w:p w:rsidR="00C15816" w:rsidRDefault="00C15816" w:rsidP="003276BE">
            <w:pPr>
              <w:spacing w:line="312" w:lineRule="auto"/>
              <w:rPr>
                <w:sz w:val="24"/>
                <w:szCs w:val="24"/>
              </w:rPr>
            </w:pPr>
            <w:r>
              <w:rPr>
                <w:sz w:val="24"/>
                <w:szCs w:val="24"/>
              </w:rPr>
              <w:t xml:space="preserve">2) </w:t>
            </w:r>
          </w:p>
          <w:p w:rsidR="00C15816" w:rsidRPr="0030105C" w:rsidRDefault="00C15816" w:rsidP="003276BE">
            <w:pPr>
              <w:spacing w:line="312" w:lineRule="auto"/>
              <w:rPr>
                <w:sz w:val="24"/>
                <w:szCs w:val="24"/>
              </w:rPr>
            </w:pPr>
          </w:p>
        </w:tc>
      </w:tr>
      <w:tr w:rsidR="00C15816" w:rsidRPr="0030105C" w:rsidTr="003276BE">
        <w:trPr>
          <w:trHeight w:val="39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val="restart"/>
          </w:tcPr>
          <w:p w:rsidR="00C15816" w:rsidRPr="0030105C" w:rsidRDefault="00C15816" w:rsidP="003276BE">
            <w:pPr>
              <w:spacing w:line="312" w:lineRule="auto"/>
              <w:jc w:val="both"/>
              <w:rPr>
                <w:sz w:val="24"/>
                <w:szCs w:val="24"/>
              </w:rPr>
            </w:pPr>
            <w:r w:rsidRPr="0030105C">
              <w:rPr>
                <w:sz w:val="24"/>
                <w:szCs w:val="24"/>
              </w:rPr>
              <w:t>PREFERRED DISTRICT FOR WORKING</w:t>
            </w:r>
          </w:p>
        </w:tc>
        <w:tc>
          <w:tcPr>
            <w:tcW w:w="1559" w:type="dxa"/>
            <w:gridSpan w:val="2"/>
          </w:tcPr>
          <w:p w:rsidR="00C15816" w:rsidRPr="0030105C" w:rsidRDefault="00C15816" w:rsidP="003276BE">
            <w:pPr>
              <w:spacing w:line="312" w:lineRule="auto"/>
              <w:jc w:val="center"/>
              <w:rPr>
                <w:sz w:val="24"/>
                <w:szCs w:val="24"/>
              </w:rPr>
            </w:pPr>
            <w:r w:rsidRPr="0030105C">
              <w:rPr>
                <w:sz w:val="24"/>
                <w:szCs w:val="24"/>
              </w:rPr>
              <w:t>Preference 1</w:t>
            </w:r>
          </w:p>
        </w:tc>
        <w:tc>
          <w:tcPr>
            <w:tcW w:w="1624" w:type="dxa"/>
            <w:gridSpan w:val="2"/>
          </w:tcPr>
          <w:p w:rsidR="00C15816" w:rsidRPr="0030105C" w:rsidRDefault="00C15816" w:rsidP="003276BE">
            <w:pPr>
              <w:spacing w:line="312" w:lineRule="auto"/>
              <w:jc w:val="center"/>
              <w:rPr>
                <w:sz w:val="24"/>
                <w:szCs w:val="24"/>
              </w:rPr>
            </w:pPr>
            <w:r w:rsidRPr="0030105C">
              <w:rPr>
                <w:sz w:val="24"/>
                <w:szCs w:val="24"/>
              </w:rPr>
              <w:t>Preference 2</w:t>
            </w:r>
          </w:p>
        </w:tc>
        <w:tc>
          <w:tcPr>
            <w:tcW w:w="2067" w:type="dxa"/>
            <w:gridSpan w:val="2"/>
          </w:tcPr>
          <w:p w:rsidR="00C15816" w:rsidRPr="0030105C" w:rsidRDefault="00C15816" w:rsidP="003276BE">
            <w:pPr>
              <w:spacing w:line="312" w:lineRule="auto"/>
              <w:jc w:val="center"/>
              <w:rPr>
                <w:sz w:val="24"/>
                <w:szCs w:val="24"/>
              </w:rPr>
            </w:pPr>
            <w:r w:rsidRPr="0030105C">
              <w:rPr>
                <w:sz w:val="24"/>
                <w:szCs w:val="24"/>
              </w:rPr>
              <w:t>Preference 3</w:t>
            </w:r>
          </w:p>
        </w:tc>
      </w:tr>
      <w:tr w:rsidR="00C15816" w:rsidRPr="0030105C" w:rsidTr="003276BE">
        <w:trPr>
          <w:trHeight w:val="738"/>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tcPr>
          <w:p w:rsidR="00C15816" w:rsidRPr="0030105C" w:rsidRDefault="00C15816" w:rsidP="003276BE">
            <w:pPr>
              <w:spacing w:line="312" w:lineRule="auto"/>
              <w:jc w:val="both"/>
              <w:rPr>
                <w:sz w:val="24"/>
                <w:szCs w:val="24"/>
              </w:rPr>
            </w:pPr>
          </w:p>
        </w:tc>
        <w:tc>
          <w:tcPr>
            <w:tcW w:w="1559" w:type="dxa"/>
            <w:gridSpan w:val="2"/>
          </w:tcPr>
          <w:p w:rsidR="00C15816" w:rsidRPr="0030105C" w:rsidRDefault="00C15816" w:rsidP="003276BE">
            <w:pPr>
              <w:spacing w:line="312" w:lineRule="auto"/>
              <w:rPr>
                <w:sz w:val="24"/>
                <w:szCs w:val="24"/>
              </w:rPr>
            </w:pPr>
          </w:p>
        </w:tc>
        <w:tc>
          <w:tcPr>
            <w:tcW w:w="1624" w:type="dxa"/>
            <w:gridSpan w:val="2"/>
          </w:tcPr>
          <w:p w:rsidR="00C15816" w:rsidRPr="0030105C" w:rsidRDefault="00C15816" w:rsidP="003276BE">
            <w:pPr>
              <w:spacing w:line="312" w:lineRule="auto"/>
              <w:rPr>
                <w:sz w:val="24"/>
                <w:szCs w:val="24"/>
              </w:rPr>
            </w:pPr>
          </w:p>
        </w:tc>
        <w:tc>
          <w:tcPr>
            <w:tcW w:w="2067" w:type="dxa"/>
            <w:gridSpan w:val="2"/>
          </w:tcPr>
          <w:p w:rsidR="00C15816" w:rsidRPr="0030105C" w:rsidRDefault="00C15816" w:rsidP="003276BE">
            <w:pPr>
              <w:spacing w:line="312" w:lineRule="auto"/>
              <w:rPr>
                <w:sz w:val="24"/>
                <w:szCs w:val="24"/>
              </w:rPr>
            </w:pPr>
          </w:p>
        </w:tc>
      </w:tr>
      <w:tr w:rsidR="00C15816" w:rsidRPr="0030105C" w:rsidTr="003276BE">
        <w:trPr>
          <w:trHeight w:val="270"/>
        </w:trPr>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ANY OTHER INFORMATION THE APPLICANT WISHES TO GIVE IN SUPPORT OF HIS/HER CANDIDATURE</w:t>
            </w:r>
          </w:p>
        </w:tc>
        <w:tc>
          <w:tcPr>
            <w:tcW w:w="5250" w:type="dxa"/>
            <w:gridSpan w:val="6"/>
          </w:tcPr>
          <w:p w:rsidR="00C15816" w:rsidRPr="0030105C" w:rsidRDefault="00C15816" w:rsidP="003276BE">
            <w:pPr>
              <w:spacing w:line="312" w:lineRule="auto"/>
              <w:rPr>
                <w:sz w:val="24"/>
                <w:szCs w:val="24"/>
              </w:rPr>
            </w:pPr>
          </w:p>
        </w:tc>
      </w:tr>
    </w:tbl>
    <w:p w:rsidR="00C15816" w:rsidRPr="0030105C" w:rsidRDefault="00C15816" w:rsidP="00C15816">
      <w:pPr>
        <w:spacing w:after="0" w:line="240" w:lineRule="auto"/>
        <w:rPr>
          <w:sz w:val="24"/>
          <w:szCs w:val="24"/>
        </w:rPr>
      </w:pPr>
    </w:p>
    <w:p w:rsidR="00C15816" w:rsidRPr="00F96667" w:rsidRDefault="00C15816" w:rsidP="00C15816">
      <w:pPr>
        <w:spacing w:after="0" w:line="240" w:lineRule="auto"/>
        <w:rPr>
          <w:b/>
          <w:bCs/>
          <w:sz w:val="24"/>
          <w:szCs w:val="24"/>
          <w:u w:val="single"/>
        </w:rPr>
      </w:pPr>
      <w:r w:rsidRPr="00F96667">
        <w:rPr>
          <w:b/>
          <w:bCs/>
          <w:sz w:val="24"/>
          <w:szCs w:val="24"/>
          <w:u w:val="single"/>
        </w:rPr>
        <w:t>DECLARATION</w:t>
      </w:r>
    </w:p>
    <w:p w:rsidR="00C15816" w:rsidRPr="0030105C" w:rsidRDefault="00C15816" w:rsidP="00C15816">
      <w:pPr>
        <w:spacing w:after="0" w:line="240" w:lineRule="auto"/>
        <w:jc w:val="both"/>
        <w:rPr>
          <w:sz w:val="24"/>
          <w:szCs w:val="24"/>
        </w:rPr>
      </w:pPr>
      <w:r w:rsidRPr="0030105C">
        <w:rPr>
          <w:sz w:val="24"/>
          <w:szCs w:val="24"/>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C15816" w:rsidRPr="0030105C" w:rsidRDefault="00C15816" w:rsidP="00C15816">
      <w:pPr>
        <w:spacing w:after="0" w:line="240" w:lineRule="auto"/>
        <w:jc w:val="both"/>
        <w:rPr>
          <w:sz w:val="24"/>
          <w:szCs w:val="24"/>
        </w:rPr>
      </w:pPr>
      <w:r w:rsidRPr="0030105C">
        <w:rPr>
          <w:sz w:val="24"/>
          <w:szCs w:val="24"/>
        </w:rPr>
        <w:t xml:space="preserve">I hereby agree that any legal proceedings in respect of any matter of claims or disputes arising out of this application and/ or out of the content of the advertisement will be instituted by me only at </w:t>
      </w:r>
      <w:r>
        <w:rPr>
          <w:sz w:val="24"/>
          <w:szCs w:val="24"/>
        </w:rPr>
        <w:t xml:space="preserve">__________ </w:t>
      </w:r>
      <w:r w:rsidRPr="0030105C">
        <w:rPr>
          <w:sz w:val="24"/>
          <w:szCs w:val="24"/>
        </w:rPr>
        <w:t xml:space="preserve">and Courts/tribunals/forums at </w:t>
      </w:r>
      <w:r>
        <w:rPr>
          <w:sz w:val="24"/>
          <w:szCs w:val="24"/>
        </w:rPr>
        <w:t xml:space="preserve">____________          </w:t>
      </w:r>
      <w:r w:rsidRPr="0030105C">
        <w:rPr>
          <w:sz w:val="24"/>
          <w:szCs w:val="24"/>
        </w:rPr>
        <w:t xml:space="preserve"> will have jurisdiction to try the same. I undertake to abide by all the terms and conditions mentioned in the advertisement dated __________</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r w:rsidRPr="0030105C">
        <w:rPr>
          <w:sz w:val="24"/>
          <w:szCs w:val="24"/>
        </w:rPr>
        <w:t>Place:</w:t>
      </w:r>
    </w:p>
    <w:p w:rsidR="00C15816" w:rsidRPr="0030105C" w:rsidRDefault="00C15816" w:rsidP="00C15816">
      <w:pPr>
        <w:spacing w:after="0" w:line="240" w:lineRule="auto"/>
        <w:rPr>
          <w:sz w:val="24"/>
          <w:szCs w:val="24"/>
        </w:rPr>
      </w:pPr>
      <w:r>
        <w:rPr>
          <w:sz w:val="24"/>
          <w:szCs w:val="24"/>
        </w:rPr>
        <w:br/>
      </w:r>
      <w:r w:rsidRPr="0030105C">
        <w:rPr>
          <w:sz w:val="24"/>
          <w:szCs w:val="24"/>
        </w:rPr>
        <w:t>Date:</w:t>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t>(Signature of Applicant)</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p>
    <w:p w:rsidR="00C15816" w:rsidRPr="0030105C" w:rsidRDefault="00C15816" w:rsidP="00C15816">
      <w:pPr>
        <w:spacing w:after="0" w:line="240" w:lineRule="auto"/>
        <w:rPr>
          <w:b/>
          <w:bCs/>
          <w:sz w:val="24"/>
          <w:szCs w:val="24"/>
          <w:u w:val="single"/>
        </w:rPr>
      </w:pPr>
      <w:r w:rsidRPr="0030105C">
        <w:rPr>
          <w:b/>
          <w:bCs/>
          <w:sz w:val="24"/>
          <w:szCs w:val="24"/>
          <w:u w:val="single"/>
        </w:rPr>
        <w:t>Enclosure:</w:t>
      </w:r>
    </w:p>
    <w:p w:rsidR="00C15816" w:rsidRPr="00347E37" w:rsidRDefault="00C15816" w:rsidP="00C15816">
      <w:pPr>
        <w:pStyle w:val="ListParagraph"/>
        <w:numPr>
          <w:ilvl w:val="0"/>
          <w:numId w:val="45"/>
        </w:numPr>
      </w:pPr>
      <w:r w:rsidRPr="00347E37">
        <w:t xml:space="preserve">Copy of </w:t>
      </w:r>
      <w:proofErr w:type="spellStart"/>
      <w:r w:rsidRPr="00347E37">
        <w:t>Aadhaar</w:t>
      </w:r>
      <w:proofErr w:type="spellEnd"/>
      <w:r w:rsidRPr="00347E37">
        <w:t xml:space="preserve"> Card and PAN Card.</w:t>
      </w:r>
    </w:p>
    <w:p w:rsidR="00C15816" w:rsidRPr="00347E37" w:rsidRDefault="00C15816" w:rsidP="00C15816">
      <w:pPr>
        <w:pStyle w:val="ListParagraph"/>
        <w:numPr>
          <w:ilvl w:val="0"/>
          <w:numId w:val="45"/>
        </w:numPr>
      </w:pPr>
      <w:r w:rsidRPr="00347E37">
        <w:t xml:space="preserve">Copy of document with current Address (Applicable if current address is difference from </w:t>
      </w:r>
      <w:proofErr w:type="spellStart"/>
      <w:r w:rsidRPr="00347E37">
        <w:t>Aadhaar</w:t>
      </w:r>
      <w:proofErr w:type="spellEnd"/>
      <w:r w:rsidRPr="00347E37">
        <w:t>)</w:t>
      </w:r>
    </w:p>
    <w:p w:rsidR="00C15816" w:rsidRPr="00347E37" w:rsidRDefault="00C15816" w:rsidP="00C15816">
      <w:pPr>
        <w:pStyle w:val="ListParagraph"/>
        <w:numPr>
          <w:ilvl w:val="0"/>
          <w:numId w:val="45"/>
        </w:numPr>
      </w:pPr>
      <w:r w:rsidRPr="00347E37">
        <w:t>Copy of 10</w:t>
      </w:r>
      <w:r w:rsidRPr="00347E37">
        <w:rPr>
          <w:vertAlign w:val="superscript"/>
        </w:rPr>
        <w:t>th</w:t>
      </w:r>
      <w:r w:rsidRPr="00347E37">
        <w:t>, 12</w:t>
      </w:r>
      <w:r w:rsidRPr="00347E37">
        <w:rPr>
          <w:vertAlign w:val="superscript"/>
        </w:rPr>
        <w:t>th</w:t>
      </w:r>
      <w:r w:rsidRPr="00347E37">
        <w:t>, Graduation and Post-Graduation Certificates (as applicable)</w:t>
      </w:r>
    </w:p>
    <w:p w:rsidR="0060000D" w:rsidRPr="00C15816" w:rsidRDefault="00C15816" w:rsidP="00D42A7C">
      <w:pPr>
        <w:pStyle w:val="ListParagraph"/>
        <w:numPr>
          <w:ilvl w:val="0"/>
          <w:numId w:val="45"/>
        </w:numPr>
        <w:jc w:val="both"/>
        <w:rPr>
          <w:rFonts w:eastAsia="Arial Unicode MS"/>
          <w:b/>
          <w:bCs/>
          <w:lang w:val="en-IN" w:bidi="hi-IN"/>
        </w:rPr>
      </w:pPr>
      <w:r w:rsidRPr="00C15816">
        <w:t>Copy of employment proof in the previous organization.</w:t>
      </w:r>
    </w:p>
    <w:sectPr w:rsidR="0060000D" w:rsidRPr="00C15816"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DB4" w:rsidRDefault="00D67DB4" w:rsidP="005D7AFF">
      <w:pPr>
        <w:spacing w:after="0" w:line="240" w:lineRule="auto"/>
      </w:pPr>
      <w:r>
        <w:separator/>
      </w:r>
    </w:p>
  </w:endnote>
  <w:endnote w:type="continuationSeparator" w:id="0">
    <w:p w:rsidR="00D67DB4" w:rsidRDefault="00D67DB4"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DB4" w:rsidRDefault="00D67DB4" w:rsidP="005D7AFF">
      <w:pPr>
        <w:spacing w:after="0" w:line="240" w:lineRule="auto"/>
      </w:pPr>
      <w:r>
        <w:separator/>
      </w:r>
    </w:p>
  </w:footnote>
  <w:footnote w:type="continuationSeparator" w:id="0">
    <w:p w:rsidR="00D67DB4" w:rsidRDefault="00D67DB4"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rPr>
      <w:drawing>
        <wp:inline distT="0" distB="0" distL="0" distR="0" wp14:anchorId="613D2FA0" wp14:editId="0358F14F">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rPr>
      <w:drawing>
        <wp:inline distT="0" distB="0" distL="0" distR="0" wp14:anchorId="062E118F" wp14:editId="306454B8">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rPr>
      <w:drawing>
        <wp:inline distT="0" distB="0" distL="0" distR="0" wp14:anchorId="1412F269" wp14:editId="35EA5846">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1"/>
  </w:num>
  <w:num w:numId="2">
    <w:abstractNumId w:val="40"/>
  </w:num>
  <w:num w:numId="3">
    <w:abstractNumId w:val="11"/>
  </w:num>
  <w:num w:numId="4">
    <w:abstractNumId w:val="41"/>
  </w:num>
  <w:num w:numId="5">
    <w:abstractNumId w:val="29"/>
  </w:num>
  <w:num w:numId="6">
    <w:abstractNumId w:val="2"/>
  </w:num>
  <w:num w:numId="7">
    <w:abstractNumId w:val="20"/>
  </w:num>
  <w:num w:numId="8">
    <w:abstractNumId w:val="43"/>
  </w:num>
  <w:num w:numId="9">
    <w:abstractNumId w:val="28"/>
  </w:num>
  <w:num w:numId="10">
    <w:abstractNumId w:val="35"/>
  </w:num>
  <w:num w:numId="11">
    <w:abstractNumId w:val="24"/>
  </w:num>
  <w:num w:numId="12">
    <w:abstractNumId w:val="34"/>
  </w:num>
  <w:num w:numId="13">
    <w:abstractNumId w:val="25"/>
  </w:num>
  <w:num w:numId="14">
    <w:abstractNumId w:val="37"/>
  </w:num>
  <w:num w:numId="15">
    <w:abstractNumId w:val="15"/>
  </w:num>
  <w:num w:numId="16">
    <w:abstractNumId w:val="30"/>
  </w:num>
  <w:num w:numId="17">
    <w:abstractNumId w:val="32"/>
  </w:num>
  <w:num w:numId="18">
    <w:abstractNumId w:val="27"/>
  </w:num>
  <w:num w:numId="19">
    <w:abstractNumId w:val="14"/>
  </w:num>
  <w:num w:numId="20">
    <w:abstractNumId w:val="33"/>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6"/>
  </w:num>
  <w:num w:numId="28">
    <w:abstractNumId w:val="16"/>
  </w:num>
  <w:num w:numId="29">
    <w:abstractNumId w:val="38"/>
  </w:num>
  <w:num w:numId="30">
    <w:abstractNumId w:val="39"/>
  </w:num>
  <w:num w:numId="31">
    <w:abstractNumId w:val="6"/>
  </w:num>
  <w:num w:numId="32">
    <w:abstractNumId w:val="12"/>
  </w:num>
  <w:num w:numId="33">
    <w:abstractNumId w:val="9"/>
  </w:num>
  <w:num w:numId="34">
    <w:abstractNumId w:val="23"/>
  </w:num>
  <w:num w:numId="35">
    <w:abstractNumId w:val="36"/>
  </w:num>
  <w:num w:numId="36">
    <w:abstractNumId w:val="5"/>
  </w:num>
  <w:num w:numId="37">
    <w:abstractNumId w:val="19"/>
  </w:num>
  <w:num w:numId="38">
    <w:abstractNumId w:val="42"/>
  </w:num>
  <w:num w:numId="39">
    <w:abstractNumId w:val="7"/>
  </w:num>
  <w:num w:numId="40">
    <w:abstractNumId w:val="0"/>
  </w:num>
  <w:num w:numId="41">
    <w:abstractNumId w:val="1"/>
  </w:num>
  <w:num w:numId="42">
    <w:abstractNumId w:val="44"/>
  </w:num>
  <w:num w:numId="43">
    <w:abstractNumId w:val="4"/>
  </w:num>
  <w:num w:numId="44">
    <w:abstractNumId w:val="3"/>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B6E14"/>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78AF"/>
    <w:rsid w:val="00576656"/>
    <w:rsid w:val="00576C41"/>
    <w:rsid w:val="0058191B"/>
    <w:rsid w:val="00584CE8"/>
    <w:rsid w:val="0058786D"/>
    <w:rsid w:val="0059365A"/>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0511E"/>
    <w:rsid w:val="00A13228"/>
    <w:rsid w:val="00A138F5"/>
    <w:rsid w:val="00A21F3C"/>
    <w:rsid w:val="00A22F5F"/>
    <w:rsid w:val="00A27ADE"/>
    <w:rsid w:val="00A35A38"/>
    <w:rsid w:val="00A40A78"/>
    <w:rsid w:val="00A42176"/>
    <w:rsid w:val="00A42E63"/>
    <w:rsid w:val="00A516A7"/>
    <w:rsid w:val="00A525BE"/>
    <w:rsid w:val="00A62BE8"/>
    <w:rsid w:val="00A63648"/>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1818"/>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67DB4"/>
    <w:rsid w:val="00D747F9"/>
    <w:rsid w:val="00D770E3"/>
    <w:rsid w:val="00D77C6E"/>
    <w:rsid w:val="00D900BD"/>
    <w:rsid w:val="00D905B1"/>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4BFF"/>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7794D-1E54-44B0-9273-FA11E2924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3492</Words>
  <Characters>19911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TRILOK SANKLA</cp:lastModifiedBy>
  <cp:revision>3</cp:revision>
  <cp:lastPrinted>2023-03-09T06:30:00Z</cp:lastPrinted>
  <dcterms:created xsi:type="dcterms:W3CDTF">2023-03-27T07:46:00Z</dcterms:created>
  <dcterms:modified xsi:type="dcterms:W3CDTF">2023-03-27T07:46:00Z</dcterms:modified>
</cp:coreProperties>
</file>