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CA1417">
        <w:rPr>
          <w:rFonts w:asciiTheme="minorHAnsi" w:eastAsia="Arial" w:hAnsiTheme="minorHAnsi"/>
          <w:b/>
        </w:rPr>
        <w:t>(</w:t>
      </w:r>
      <w:r w:rsidR="004F5CDA" w:rsidRPr="004F5CDA">
        <w:rPr>
          <w:rFonts w:asciiTheme="minorHAnsi" w:eastAsia="Arial" w:hAnsiTheme="minorHAnsi"/>
          <w:b/>
        </w:rPr>
        <w:t>Tiruvottiyur Branch New Premises – No. 386/1, Tiruvottiyur High Road, Tiruvottiyur, Chennai 600019</w:t>
      </w:r>
      <w:r w:rsidR="00CA1417">
        <w:rPr>
          <w:rFonts w:asciiTheme="minorHAnsi" w:eastAsia="Arial" w:hAnsiTheme="minorHAnsi"/>
          <w:b/>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C83221" w:rsidP="00C83221">
            <w:pPr>
              <w:spacing w:after="0" w:afterAutospacing="0" w:line="120" w:lineRule="atLeast"/>
              <w:ind w:right="-199"/>
              <w:rPr>
                <w:rFonts w:eastAsia="Arial"/>
                <w:highlight w:val="yellow"/>
              </w:rPr>
            </w:pPr>
            <w:r>
              <w:rPr>
                <w:rFonts w:eastAsia="Arial"/>
              </w:rPr>
              <w:t>12</w:t>
            </w:r>
            <w:r w:rsidR="006878DF" w:rsidRPr="006878DF">
              <w:rPr>
                <w:rFonts w:eastAsia="Arial"/>
              </w:rPr>
              <w:t>/1</w:t>
            </w:r>
            <w:r>
              <w:rPr>
                <w:rFonts w:eastAsia="Arial"/>
              </w:rPr>
              <w:t>2</w:t>
            </w:r>
            <w:r w:rsidR="006878DF" w:rsidRPr="006878DF">
              <w:rPr>
                <w:rFonts w:eastAsia="Arial"/>
              </w:rPr>
              <w:t>/2024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C83221" w:rsidP="00C83221">
            <w:pPr>
              <w:spacing w:after="0" w:afterAutospacing="0" w:line="120" w:lineRule="atLeast"/>
              <w:ind w:right="-199"/>
              <w:rPr>
                <w:rFonts w:eastAsia="Arial"/>
              </w:rPr>
            </w:pPr>
            <w:r>
              <w:rPr>
                <w:rFonts w:eastAsia="Arial"/>
              </w:rPr>
              <w:t>03</w:t>
            </w:r>
            <w:r w:rsidR="00BF650E">
              <w:rPr>
                <w:rFonts w:eastAsia="Arial"/>
              </w:rPr>
              <w:t>/</w:t>
            </w:r>
            <w:r>
              <w:rPr>
                <w:rFonts w:eastAsia="Arial"/>
              </w:rPr>
              <w:t>01</w:t>
            </w:r>
            <w:r w:rsidR="00C627D2">
              <w:rPr>
                <w:rFonts w:eastAsia="Arial"/>
              </w:rPr>
              <w:t>/202</w:t>
            </w:r>
            <w:r>
              <w:rPr>
                <w:rFonts w:eastAsia="Arial"/>
              </w:rPr>
              <w:t>5</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C83221">
              <w:rPr>
                <w:rFonts w:eastAsia="Arial"/>
              </w:rPr>
              <w:t>06</w:t>
            </w:r>
            <w:r w:rsidR="00BF650E">
              <w:rPr>
                <w:rFonts w:eastAsia="Arial"/>
              </w:rPr>
              <w:t>/</w:t>
            </w:r>
            <w:r w:rsidR="00C83221">
              <w:rPr>
                <w:rFonts w:eastAsia="Arial"/>
              </w:rPr>
              <w:t>01</w:t>
            </w:r>
            <w:r w:rsidR="00BF650E">
              <w:rPr>
                <w:rFonts w:eastAsia="Arial"/>
              </w:rPr>
              <w:t>/202</w:t>
            </w:r>
            <w:r w:rsidR="00C83221">
              <w:rPr>
                <w:rFonts w:eastAsia="Arial"/>
              </w:rPr>
              <w:t>5</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C83221" w:rsidRPr="00C83221">
        <w:rPr>
          <w:rFonts w:asciiTheme="minorHAnsi" w:eastAsia="Arial" w:hAnsiTheme="minorHAnsi"/>
          <w:b/>
        </w:rPr>
        <w:t>Tiruvottiyur Branch New Premises – No. 386/1, Tiruvottiyur High Road, Tiruvottiyur, Chennai 600019</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83221">
        <w:rPr>
          <w:rFonts w:asciiTheme="minorHAnsi" w:hAnsiTheme="minorHAnsi" w:cs="Times New Roman"/>
          <w:sz w:val="22"/>
          <w:szCs w:val="22"/>
        </w:rPr>
        <w:t>12</w:t>
      </w:r>
      <w:r w:rsidR="0057225E">
        <w:rPr>
          <w:rFonts w:asciiTheme="minorHAnsi" w:hAnsiTheme="minorHAnsi" w:cs="Times New Roman"/>
          <w:sz w:val="22"/>
          <w:szCs w:val="22"/>
        </w:rPr>
        <w:t>/</w:t>
      </w:r>
      <w:r w:rsidR="00C83221">
        <w:rPr>
          <w:rFonts w:asciiTheme="minorHAnsi" w:hAnsiTheme="minorHAnsi" w:cs="Times New Roman"/>
          <w:sz w:val="22"/>
          <w:szCs w:val="22"/>
        </w:rPr>
        <w:t>12</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83221">
        <w:rPr>
          <w:rFonts w:asciiTheme="minorHAnsi" w:hAnsiTheme="minorHAnsi" w:cs="Times New Roman"/>
          <w:sz w:val="22"/>
          <w:szCs w:val="22"/>
        </w:rPr>
        <w:t>03</w:t>
      </w:r>
      <w:r w:rsidR="0057225E">
        <w:rPr>
          <w:rFonts w:asciiTheme="minorHAnsi" w:hAnsiTheme="minorHAnsi" w:cs="Times New Roman"/>
          <w:sz w:val="22"/>
          <w:szCs w:val="22"/>
        </w:rPr>
        <w:t>/</w:t>
      </w:r>
      <w:r w:rsidR="00C83221">
        <w:rPr>
          <w:rFonts w:asciiTheme="minorHAnsi" w:hAnsiTheme="minorHAnsi" w:cs="Times New Roman"/>
          <w:sz w:val="22"/>
          <w:szCs w:val="22"/>
        </w:rPr>
        <w:t>01</w:t>
      </w:r>
      <w:r w:rsidR="0057225E">
        <w:rPr>
          <w:rFonts w:asciiTheme="minorHAnsi" w:hAnsiTheme="minorHAnsi" w:cs="Times New Roman"/>
          <w:sz w:val="22"/>
          <w:szCs w:val="22"/>
        </w:rPr>
        <w:t>/202</w:t>
      </w:r>
      <w:r w:rsidR="00C83221">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C83221">
        <w:rPr>
          <w:rFonts w:asciiTheme="minorHAnsi" w:hAnsiTheme="minorHAnsi" w:cs="Times New Roman"/>
          <w:sz w:val="22"/>
          <w:szCs w:val="22"/>
        </w:rPr>
        <w:t>12</w:t>
      </w:r>
      <w:r w:rsidR="00907ADF">
        <w:rPr>
          <w:rFonts w:asciiTheme="minorHAnsi" w:hAnsiTheme="minorHAnsi" w:cs="Times New Roman"/>
          <w:sz w:val="22"/>
          <w:szCs w:val="22"/>
        </w:rPr>
        <w:t>/</w:t>
      </w:r>
      <w:r w:rsidR="00C83221">
        <w:rPr>
          <w:rFonts w:asciiTheme="minorHAnsi" w:hAnsiTheme="minorHAnsi" w:cs="Times New Roman"/>
          <w:sz w:val="22"/>
          <w:szCs w:val="22"/>
        </w:rPr>
        <w:t>12</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C83221">
        <w:rPr>
          <w:rFonts w:asciiTheme="minorHAnsi" w:hAnsiTheme="minorHAnsi" w:cs="Times New Roman"/>
          <w:sz w:val="22"/>
          <w:szCs w:val="22"/>
        </w:rPr>
        <w:t>03</w:t>
      </w:r>
      <w:r w:rsidR="00907ADF">
        <w:rPr>
          <w:rFonts w:asciiTheme="minorHAnsi" w:hAnsiTheme="minorHAnsi" w:cs="Times New Roman"/>
          <w:sz w:val="22"/>
          <w:szCs w:val="22"/>
        </w:rPr>
        <w:t>/</w:t>
      </w:r>
      <w:r w:rsidR="00C83221">
        <w:rPr>
          <w:rFonts w:asciiTheme="minorHAnsi" w:hAnsiTheme="minorHAnsi" w:cs="Times New Roman"/>
          <w:sz w:val="22"/>
          <w:szCs w:val="22"/>
        </w:rPr>
        <w:t>01</w:t>
      </w:r>
      <w:r w:rsidR="00907ADF">
        <w:rPr>
          <w:rFonts w:asciiTheme="minorHAnsi" w:hAnsiTheme="minorHAnsi" w:cs="Times New Roman"/>
          <w:sz w:val="22"/>
          <w:szCs w:val="22"/>
        </w:rPr>
        <w:t>/202</w:t>
      </w:r>
      <w:r w:rsidR="00C83221">
        <w:rPr>
          <w:rFonts w:asciiTheme="minorHAnsi" w:hAnsiTheme="minorHAnsi" w:cs="Times New Roman"/>
          <w:sz w:val="22"/>
          <w:szCs w:val="22"/>
        </w:rPr>
        <w:t>5</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83221">
        <w:rPr>
          <w:rFonts w:asciiTheme="minorHAnsi" w:hAnsiTheme="minorHAnsi" w:cs="Times New Roman"/>
          <w:sz w:val="22"/>
          <w:szCs w:val="22"/>
        </w:rPr>
        <w:t>03</w:t>
      </w:r>
      <w:r w:rsidR="003D367F">
        <w:rPr>
          <w:rFonts w:asciiTheme="minorHAnsi" w:hAnsiTheme="minorHAnsi" w:cs="Times New Roman"/>
          <w:sz w:val="22"/>
          <w:szCs w:val="22"/>
        </w:rPr>
        <w:t>/</w:t>
      </w:r>
      <w:r w:rsidR="00C83221">
        <w:rPr>
          <w:rFonts w:asciiTheme="minorHAnsi" w:hAnsiTheme="minorHAnsi" w:cs="Times New Roman"/>
          <w:sz w:val="22"/>
          <w:szCs w:val="22"/>
        </w:rPr>
        <w:t>01</w:t>
      </w:r>
      <w:r w:rsidR="003D367F">
        <w:rPr>
          <w:rFonts w:asciiTheme="minorHAnsi" w:hAnsiTheme="minorHAnsi" w:cs="Times New Roman"/>
          <w:sz w:val="22"/>
          <w:szCs w:val="22"/>
        </w:rPr>
        <w:t>/202</w:t>
      </w:r>
      <w:r w:rsidR="00C83221">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C83221">
        <w:rPr>
          <w:rFonts w:asciiTheme="minorHAnsi" w:hAnsiTheme="minorHAnsi" w:cs="Times New Roman"/>
          <w:sz w:val="22"/>
          <w:szCs w:val="22"/>
        </w:rPr>
        <w:t>03</w:t>
      </w:r>
      <w:r w:rsidR="00907ADF">
        <w:rPr>
          <w:rFonts w:asciiTheme="minorHAnsi" w:hAnsiTheme="minorHAnsi" w:cs="Times New Roman"/>
          <w:sz w:val="22"/>
          <w:szCs w:val="22"/>
        </w:rPr>
        <w:t>/</w:t>
      </w:r>
      <w:r w:rsidR="00C83221">
        <w:rPr>
          <w:rFonts w:asciiTheme="minorHAnsi" w:hAnsiTheme="minorHAnsi" w:cs="Times New Roman"/>
          <w:sz w:val="22"/>
          <w:szCs w:val="22"/>
        </w:rPr>
        <w:t>01</w:t>
      </w:r>
      <w:r w:rsidR="00907ADF">
        <w:rPr>
          <w:rFonts w:asciiTheme="minorHAnsi" w:hAnsiTheme="minorHAnsi" w:cs="Times New Roman"/>
          <w:sz w:val="22"/>
          <w:szCs w:val="22"/>
        </w:rPr>
        <w:t>/202</w:t>
      </w:r>
      <w:r w:rsidR="00C83221">
        <w:rPr>
          <w:rFonts w:asciiTheme="minorHAnsi" w:hAnsiTheme="minorHAnsi" w:cs="Times New Roman"/>
          <w:sz w:val="22"/>
          <w:szCs w:val="22"/>
        </w:rPr>
        <w:t>5</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83221">
        <w:rPr>
          <w:rFonts w:asciiTheme="minorHAnsi" w:hAnsiTheme="minorHAnsi" w:cs="Times New Roman"/>
          <w:sz w:val="22"/>
          <w:szCs w:val="22"/>
        </w:rPr>
        <w:t>06</w:t>
      </w:r>
      <w:r w:rsidR="00467447">
        <w:rPr>
          <w:rFonts w:asciiTheme="minorHAnsi" w:hAnsiTheme="minorHAnsi" w:cs="Times New Roman"/>
          <w:sz w:val="22"/>
          <w:szCs w:val="22"/>
        </w:rPr>
        <w:t>/</w:t>
      </w:r>
      <w:r w:rsidR="00C83221">
        <w:rPr>
          <w:rFonts w:asciiTheme="minorHAnsi" w:hAnsiTheme="minorHAnsi" w:cs="Times New Roman"/>
          <w:sz w:val="22"/>
          <w:szCs w:val="22"/>
        </w:rPr>
        <w:t>01</w:t>
      </w:r>
      <w:r w:rsidR="00467447">
        <w:rPr>
          <w:rFonts w:asciiTheme="minorHAnsi" w:hAnsiTheme="minorHAnsi" w:cs="Times New Roman"/>
          <w:sz w:val="22"/>
          <w:szCs w:val="22"/>
        </w:rPr>
        <w:t>/202</w:t>
      </w:r>
      <w:r w:rsidR="00C83221">
        <w:rPr>
          <w:rFonts w:asciiTheme="minorHAnsi" w:hAnsiTheme="minorHAnsi" w:cs="Times New Roman"/>
          <w:sz w:val="22"/>
          <w:szCs w:val="22"/>
        </w:rPr>
        <w:t>5</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C83221">
        <w:rPr>
          <w:rFonts w:asciiTheme="minorHAnsi" w:hAnsiTheme="minorHAnsi" w:cs="Times New Roman"/>
          <w:sz w:val="22"/>
          <w:szCs w:val="22"/>
        </w:rPr>
        <w:t>06</w:t>
      </w:r>
      <w:r w:rsidR="00907ADF">
        <w:rPr>
          <w:rFonts w:asciiTheme="minorHAnsi" w:hAnsiTheme="minorHAnsi" w:cs="Times New Roman"/>
          <w:sz w:val="22"/>
          <w:szCs w:val="22"/>
        </w:rPr>
        <w:t>/</w:t>
      </w:r>
      <w:r w:rsidR="00C83221">
        <w:rPr>
          <w:rFonts w:asciiTheme="minorHAnsi" w:hAnsiTheme="minorHAnsi" w:cs="Times New Roman"/>
          <w:sz w:val="22"/>
          <w:szCs w:val="22"/>
        </w:rPr>
        <w:t>01</w:t>
      </w:r>
      <w:r w:rsidR="00907ADF">
        <w:rPr>
          <w:rFonts w:asciiTheme="minorHAnsi" w:hAnsiTheme="minorHAnsi" w:cs="Times New Roman"/>
          <w:sz w:val="22"/>
          <w:szCs w:val="22"/>
        </w:rPr>
        <w:t>/202</w:t>
      </w:r>
      <w:r w:rsidR="00C83221">
        <w:rPr>
          <w:rFonts w:asciiTheme="minorHAnsi" w:hAnsiTheme="minorHAnsi" w:cs="Times New Roman"/>
          <w:sz w:val="22"/>
          <w:szCs w:val="22"/>
        </w:rPr>
        <w:t>5</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C83221">
        <w:rPr>
          <w:rFonts w:asciiTheme="minorHAnsi" w:hAnsiTheme="minorHAnsi" w:cs="Mangal"/>
          <w:b/>
          <w:bCs/>
          <w:sz w:val="22"/>
          <w:szCs w:val="22"/>
          <w:u w:val="single"/>
        </w:rPr>
        <w:t>Tiruvottiyur</w:t>
      </w:r>
      <w:r w:rsidR="007756F0" w:rsidRPr="007756F0">
        <w:rPr>
          <w:rFonts w:asciiTheme="minorHAnsi" w:hAnsiTheme="minorHAnsi" w:cs="Mangal"/>
          <w:b/>
          <w:bCs/>
          <w:sz w:val="22"/>
          <w:szCs w:val="22"/>
          <w:u w:val="single"/>
        </w:rPr>
        <w:t xml:space="preserve"> Branch New Premises</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w:t>
      </w:r>
      <w:r w:rsidR="00162213">
        <w:rPr>
          <w:rFonts w:asciiTheme="minorHAnsi" w:eastAsia="Times New Roman" w:hAnsiTheme="minorHAnsi"/>
        </w:rPr>
        <w:t>11</w:t>
      </w:r>
      <w:r w:rsidR="0081470A">
        <w:rPr>
          <w:rFonts w:asciiTheme="minorHAnsi" w:eastAsia="Times New Roman" w:hAnsiTheme="minorHAnsi"/>
        </w:rPr>
        <w:t>/202</w:t>
      </w:r>
      <w:r w:rsidR="00162213">
        <w:rPr>
          <w:rFonts w:asciiTheme="minorHAnsi" w:eastAsia="Times New Roman" w:hAnsiTheme="minorHAnsi"/>
        </w:rPr>
        <w:t>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127BE7" w:rsidRPr="00127BE7">
        <w:rPr>
          <w:rFonts w:asciiTheme="minorHAnsi" w:eastAsia="Arial" w:hAnsiTheme="minorHAnsi"/>
          <w:b/>
        </w:rPr>
        <w:t>Tiruvottiyur Branch New Premises – No. 386/1, Tiruvottiyur High Road, Tiruvottiyur, Chennai 600019</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7D54FC">
        <w:rPr>
          <w:rFonts w:asciiTheme="minorHAnsi" w:eastAsia="Arial" w:hAnsiTheme="minorHAnsi" w:cstheme="minorBidi"/>
          <w:b/>
          <w:lang w:bidi="hi-IN"/>
        </w:rPr>
        <w:t>06</w:t>
      </w:r>
      <w:r w:rsidR="0053056D">
        <w:rPr>
          <w:rFonts w:asciiTheme="minorHAnsi" w:eastAsia="Arial" w:hAnsiTheme="minorHAnsi" w:cstheme="minorBidi"/>
          <w:b/>
          <w:lang w:bidi="hi-IN"/>
        </w:rPr>
        <w:t>/0</w:t>
      </w:r>
      <w:r w:rsidR="007D54FC">
        <w:rPr>
          <w:rFonts w:asciiTheme="minorHAnsi" w:eastAsia="Arial" w:hAnsiTheme="minorHAnsi" w:cstheme="minorBidi"/>
          <w:b/>
          <w:lang w:bidi="hi-IN"/>
        </w:rPr>
        <w:t>1</w:t>
      </w:r>
      <w:r w:rsidR="0008232D">
        <w:rPr>
          <w:rFonts w:asciiTheme="minorHAnsi" w:eastAsia="Arial" w:hAnsiTheme="minorHAnsi" w:cstheme="minorBidi"/>
          <w:b/>
          <w:lang w:bidi="hi-IN"/>
        </w:rPr>
        <w:t>/202</w:t>
      </w:r>
      <w:r w:rsidR="007D54FC">
        <w:rPr>
          <w:rFonts w:asciiTheme="minorHAnsi" w:eastAsia="Arial" w:hAnsiTheme="minorHAnsi" w:cstheme="minorBidi"/>
          <w:b/>
          <w:lang w:bidi="hi-IN"/>
        </w:rPr>
        <w:t>5</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7D54FC">
        <w:rPr>
          <w:rFonts w:asciiTheme="minorHAnsi" w:eastAsia="Arial" w:hAnsiTheme="minorHAnsi"/>
        </w:rPr>
        <w:t>06</w:t>
      </w:r>
      <w:r w:rsidR="00A47BF3">
        <w:rPr>
          <w:rFonts w:asciiTheme="minorHAnsi" w:eastAsia="Arial" w:hAnsiTheme="minorHAnsi" w:cstheme="minorBidi"/>
          <w:b/>
          <w:lang w:bidi="hi-IN"/>
        </w:rPr>
        <w:t>/0</w:t>
      </w:r>
      <w:r w:rsidR="007D54FC">
        <w:rPr>
          <w:rFonts w:asciiTheme="minorHAnsi" w:eastAsia="Arial" w:hAnsiTheme="minorHAnsi" w:cstheme="minorBidi"/>
          <w:b/>
          <w:lang w:bidi="hi-IN"/>
        </w:rPr>
        <w:t>1</w:t>
      </w:r>
      <w:r w:rsidR="00A47BF3">
        <w:rPr>
          <w:rFonts w:asciiTheme="minorHAnsi" w:eastAsia="Arial" w:hAnsiTheme="minorHAnsi" w:cstheme="minorBidi"/>
          <w:b/>
          <w:lang w:bidi="hi-IN"/>
        </w:rPr>
        <w:t>/202</w:t>
      </w:r>
      <w:r w:rsidR="007D54FC">
        <w:rPr>
          <w:rFonts w:asciiTheme="minorHAnsi" w:eastAsia="Arial" w:hAnsiTheme="minorHAnsi" w:cstheme="minorBidi"/>
          <w:b/>
          <w:lang w:bidi="hi-IN"/>
        </w:rPr>
        <w:t>5</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lastRenderedPageBreak/>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7D54FC">
        <w:rPr>
          <w:rFonts w:asciiTheme="minorHAnsi" w:eastAsia="Arial" w:hAnsiTheme="minorHAnsi" w:cstheme="minorBidi"/>
          <w:b/>
          <w:lang w:bidi="hi-IN"/>
        </w:rPr>
        <w:t>03</w:t>
      </w:r>
      <w:r w:rsidR="0053056D">
        <w:rPr>
          <w:rFonts w:asciiTheme="minorHAnsi" w:eastAsia="Arial" w:hAnsiTheme="minorHAnsi" w:cstheme="minorBidi"/>
          <w:b/>
          <w:lang w:bidi="hi-IN"/>
        </w:rPr>
        <w:t>/</w:t>
      </w:r>
      <w:r w:rsidR="007D54FC">
        <w:rPr>
          <w:rFonts w:asciiTheme="minorHAnsi" w:eastAsia="Arial" w:hAnsiTheme="minorHAnsi" w:cstheme="minorBidi"/>
          <w:b/>
          <w:lang w:bidi="hi-IN"/>
        </w:rPr>
        <w:t>01</w:t>
      </w:r>
      <w:r w:rsidR="00F4016D">
        <w:rPr>
          <w:rFonts w:asciiTheme="minorHAnsi" w:eastAsia="Arial" w:hAnsiTheme="minorHAnsi" w:cstheme="minorBidi"/>
          <w:b/>
          <w:lang w:bidi="hi-IN"/>
        </w:rPr>
        <w:t>/202</w:t>
      </w:r>
      <w:r w:rsidR="007D54FC">
        <w:rPr>
          <w:rFonts w:asciiTheme="minorHAnsi" w:eastAsia="Arial" w:hAnsiTheme="minorHAnsi" w:cstheme="minorBidi"/>
          <w:b/>
          <w:lang w:bidi="hi-IN"/>
        </w:rPr>
        <w:t>5</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7D54FC">
        <w:rPr>
          <w:rFonts w:asciiTheme="minorHAnsi" w:eastAsia="Arial" w:hAnsiTheme="minorHAnsi" w:cstheme="minorBidi"/>
          <w:b/>
          <w:lang w:bidi="hi-IN"/>
        </w:rPr>
        <w:t>06</w:t>
      </w:r>
      <w:r w:rsidR="00F4016D">
        <w:rPr>
          <w:rFonts w:asciiTheme="minorHAnsi" w:eastAsia="Arial" w:hAnsiTheme="minorHAnsi" w:cstheme="minorBidi"/>
          <w:b/>
          <w:lang w:bidi="hi-IN"/>
        </w:rPr>
        <w:t>/</w:t>
      </w:r>
      <w:r w:rsidR="007D54FC">
        <w:rPr>
          <w:rFonts w:asciiTheme="minorHAnsi" w:eastAsia="Arial" w:hAnsiTheme="minorHAnsi" w:cstheme="minorBidi"/>
          <w:b/>
          <w:lang w:bidi="hi-IN"/>
        </w:rPr>
        <w:t>01</w:t>
      </w:r>
      <w:r w:rsidR="00F4016D">
        <w:rPr>
          <w:rFonts w:asciiTheme="minorHAnsi" w:eastAsia="Arial" w:hAnsiTheme="minorHAnsi" w:cstheme="minorBidi"/>
          <w:b/>
          <w:lang w:bidi="hi-IN"/>
        </w:rPr>
        <w:t>/202</w:t>
      </w:r>
      <w:r w:rsidR="007D54FC">
        <w:rPr>
          <w:rFonts w:asciiTheme="minorHAnsi" w:eastAsia="Arial" w:hAnsiTheme="minorHAnsi" w:cstheme="minorBidi"/>
          <w:b/>
          <w:lang w:bidi="hi-IN"/>
        </w:rPr>
        <w:t>5</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7D54FC" w:rsidRPr="007D54FC">
        <w:rPr>
          <w:rFonts w:asciiTheme="minorHAnsi" w:eastAsia="Arial" w:hAnsiTheme="minorHAnsi"/>
          <w:b/>
        </w:rPr>
        <w:t>Tiruvottiyur Branch New Premises – No. 386/1, Tiruvottiyur High Road, Tiruvottiyur, Chennai 600019</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7D54FC">
        <w:rPr>
          <w:rFonts w:eastAsia="Arial"/>
        </w:rPr>
        <w:t>03</w:t>
      </w:r>
      <w:r w:rsidR="00627980">
        <w:rPr>
          <w:rFonts w:eastAsia="Arial"/>
        </w:rPr>
        <w:t>/0</w:t>
      </w:r>
      <w:r w:rsidR="007D54FC">
        <w:rPr>
          <w:rFonts w:eastAsia="Arial"/>
        </w:rPr>
        <w:t>1</w:t>
      </w:r>
      <w:r w:rsidR="00627980">
        <w:rPr>
          <w:rFonts w:eastAsia="Arial"/>
        </w:rPr>
        <w:t>/202</w:t>
      </w:r>
      <w:r w:rsidR="007D54FC">
        <w:rPr>
          <w:rFonts w:eastAsia="Arial"/>
        </w:rPr>
        <w:t>5</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7D54FC">
        <w:rPr>
          <w:rFonts w:eastAsia="Arial"/>
          <w:highlight w:val="yellow"/>
        </w:rPr>
        <w:t>06</w:t>
      </w:r>
      <w:r w:rsidR="00627980">
        <w:rPr>
          <w:rFonts w:eastAsia="Arial"/>
          <w:highlight w:val="yellow"/>
        </w:rPr>
        <w:t>/</w:t>
      </w:r>
      <w:r w:rsidR="007D54FC">
        <w:rPr>
          <w:rFonts w:eastAsia="Arial"/>
          <w:highlight w:val="yellow"/>
        </w:rPr>
        <w:t>01</w:t>
      </w:r>
      <w:r w:rsidR="00627980">
        <w:rPr>
          <w:rFonts w:eastAsia="Arial"/>
          <w:highlight w:val="yellow"/>
        </w:rPr>
        <w:t>/202</w:t>
      </w:r>
      <w:r w:rsidR="007D54FC">
        <w:rPr>
          <w:rFonts w:eastAsia="Arial"/>
          <w:highlight w:val="yellow"/>
        </w:rPr>
        <w:t>5</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w:t>
      </w:r>
      <w:r w:rsidR="00E67E53">
        <w:rPr>
          <w:rFonts w:eastAsia="Arial" w:cstheme="minorBidi" w:hint="cs"/>
          <w:szCs w:val="20"/>
          <w:cs/>
          <w:lang w:bidi="hi-IN"/>
        </w:rPr>
        <w:lastRenderedPageBreak/>
        <w:t>पता दिया जाए साथ ही साथ ही निविदा के साथ मुख्‍तार नामे की प्रति संलग्‍न की जाए जिसमें उस भागीदारों 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7D54FC" w:rsidRPr="007D54FC">
        <w:rPr>
          <w:rFonts w:asciiTheme="minorHAnsi" w:eastAsia="Arial" w:hAnsiTheme="minorHAnsi"/>
          <w:b/>
        </w:rPr>
        <w:t>Tiruvottiyur Branch New Premises – No. 386/1, Tiruvottiyur High Road, Tiruvottiyur, Chennai 600019</w:t>
      </w:r>
      <w:r w:rsidR="007D54FC">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7D54FC" w:rsidRPr="007D54FC">
        <w:rPr>
          <w:rFonts w:asciiTheme="minorHAnsi" w:eastAsia="Arial" w:hAnsiTheme="minorHAnsi"/>
          <w:b/>
        </w:rPr>
        <w:t>Tiruvottiyur Branch New Premises – No. 386/1, Tiruvottiyur High Road, Tiruvottiyur, Chennai 600019</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r w:rsidR="00666414" w:rsidRPr="00C90F29">
        <w:rPr>
          <w:rFonts w:eastAsia="Arial"/>
          <w:b/>
          <w:bCs/>
        </w:rPr>
        <w:t>schedules</w:t>
      </w:r>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bookmarkStart w:id="0" w:name="_GoBack"/>
      <w:bookmarkEnd w:id="0"/>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98C" w:rsidRDefault="0079198C" w:rsidP="009A21CF">
      <w:pPr>
        <w:spacing w:after="0" w:line="240" w:lineRule="auto"/>
      </w:pPr>
      <w:r>
        <w:separator/>
      </w:r>
    </w:p>
  </w:endnote>
  <w:endnote w:type="continuationSeparator" w:id="0">
    <w:p w:rsidR="0079198C" w:rsidRDefault="0079198C"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D54FC" w:rsidRPr="007D54FC">
      <w:rPr>
        <w:rFonts w:asciiTheme="majorHAnsi" w:eastAsiaTheme="majorEastAsia" w:hAnsiTheme="majorHAnsi" w:cstheme="majorBidi"/>
        <w:noProof/>
      </w:rPr>
      <w:t>51</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98C" w:rsidRDefault="0079198C" w:rsidP="009A21CF">
      <w:pPr>
        <w:spacing w:after="0" w:line="240" w:lineRule="auto"/>
      </w:pPr>
      <w:r>
        <w:separator/>
      </w:r>
    </w:p>
  </w:footnote>
  <w:footnote w:type="continuationSeparator" w:id="0">
    <w:p w:rsidR="0079198C" w:rsidRDefault="0079198C"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4463"/>
    <w:rsid w:val="000E55A9"/>
    <w:rsid w:val="000F0D4E"/>
    <w:rsid w:val="000F3649"/>
    <w:rsid w:val="000F3894"/>
    <w:rsid w:val="00101302"/>
    <w:rsid w:val="00102524"/>
    <w:rsid w:val="00102DC4"/>
    <w:rsid w:val="00127BE7"/>
    <w:rsid w:val="00131FED"/>
    <w:rsid w:val="00154D79"/>
    <w:rsid w:val="00162213"/>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4F5CDA"/>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1B66"/>
    <w:rsid w:val="0062418B"/>
    <w:rsid w:val="00627980"/>
    <w:rsid w:val="00632AEA"/>
    <w:rsid w:val="00635CBC"/>
    <w:rsid w:val="00635D1C"/>
    <w:rsid w:val="00636ACA"/>
    <w:rsid w:val="006502E2"/>
    <w:rsid w:val="00656575"/>
    <w:rsid w:val="00660D3E"/>
    <w:rsid w:val="00661039"/>
    <w:rsid w:val="00666414"/>
    <w:rsid w:val="00674AD4"/>
    <w:rsid w:val="00683D4A"/>
    <w:rsid w:val="006878DF"/>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6F0"/>
    <w:rsid w:val="00775DCA"/>
    <w:rsid w:val="0079198C"/>
    <w:rsid w:val="007A5796"/>
    <w:rsid w:val="007B72C5"/>
    <w:rsid w:val="007D54FC"/>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83221"/>
    <w:rsid w:val="00C90F29"/>
    <w:rsid w:val="00C9196A"/>
    <w:rsid w:val="00C93837"/>
    <w:rsid w:val="00C95F89"/>
    <w:rsid w:val="00CA1417"/>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051"/>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6CF950-0B40-474B-9316-1D1F4593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51</Pages>
  <Words>22440</Words>
  <Characters>127913</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150053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80</cp:revision>
  <cp:lastPrinted>2020-10-20T10:52:00Z</cp:lastPrinted>
  <dcterms:created xsi:type="dcterms:W3CDTF">2022-02-14T11:18:00Z</dcterms:created>
  <dcterms:modified xsi:type="dcterms:W3CDTF">2024-12-09T13:22:00Z</dcterms:modified>
</cp:coreProperties>
</file>