
<file path=[Content_Types].xml><?xml version="1.0" encoding="utf-8"?>
<Types xmlns="http://schemas.openxmlformats.org/package/2006/content-types">
  <Default Extension="png" ContentType="image/png"/>
  <Default Extension="bin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3AD5" w:rsidRPr="008F3902" w:rsidRDefault="00B47B93" w:rsidP="00905123">
      <w:pPr>
        <w:widowControl w:val="0"/>
        <w:tabs>
          <w:tab w:val="left" w:pos="1521"/>
          <w:tab w:val="left" w:pos="3479"/>
          <w:tab w:val="center" w:pos="5558"/>
        </w:tabs>
        <w:kinsoku w:val="0"/>
        <w:autoSpaceDE w:val="0"/>
        <w:autoSpaceDN w:val="0"/>
        <w:adjustRightInd w:val="0"/>
        <w:spacing w:before="79" w:after="0" w:line="238" w:lineRule="auto"/>
        <w:ind w:left="150"/>
        <w:rPr>
          <w:rFonts w:ascii="Arial" w:hAnsi="Arial" w:cs="Arial"/>
          <w:b/>
          <w:bCs/>
          <w:sz w:val="28"/>
          <w:szCs w:val="28"/>
        </w:rPr>
      </w:pPr>
      <w:r w:rsidRPr="008F3902">
        <w:rPr>
          <w:rFonts w:ascii="Arial" w:hAnsi="Arial" w:cs="Arial"/>
          <w:b/>
          <w:bCs/>
          <w:sz w:val="28"/>
          <w:szCs w:val="28"/>
        </w:rPr>
        <w:tab/>
      </w:r>
      <w:r w:rsidR="00905123" w:rsidRPr="008F3902">
        <w:rPr>
          <w:rFonts w:ascii="Arial" w:hAnsi="Arial" w:cs="Arial"/>
          <w:b/>
          <w:bCs/>
          <w:noProof/>
          <w:sz w:val="28"/>
          <w:szCs w:val="28"/>
          <w:lang w:bidi="hi-IN"/>
        </w:rPr>
        <w:drawing>
          <wp:inline distT="0" distB="0" distL="0" distR="0" wp14:anchorId="75FACB00" wp14:editId="314AA2F5">
            <wp:extent cx="1323975" cy="952500"/>
            <wp:effectExtent l="0" t="0" r="9525" b="0"/>
            <wp:docPr id="36" name="Picture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952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905123" w:rsidRPr="008F3902">
        <w:rPr>
          <w:rFonts w:ascii="Arial" w:hAnsi="Arial" w:cs="Arial"/>
          <w:b/>
          <w:bCs/>
          <w:noProof/>
          <w:position w:val="-1"/>
          <w:sz w:val="28"/>
          <w:szCs w:val="28"/>
          <w:lang w:bidi="hi-IN"/>
        </w:rPr>
        <w:drawing>
          <wp:inline distT="0" distB="0" distL="0" distR="0" wp14:anchorId="7ECDDFA9" wp14:editId="3B0A4EF4">
            <wp:extent cx="3262579" cy="801336"/>
            <wp:effectExtent l="0" t="0" r="0" b="0"/>
            <wp:docPr id="3553" name="Image35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53" name="721C0F4D-71F0-4104-DBD1-11BC3EA4A0EB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261205" cy="8009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905123" w:rsidRPr="008F3902">
        <w:rPr>
          <w:rFonts w:ascii="Arial" w:hAnsi="Arial" w:cs="Arial"/>
          <w:b/>
          <w:bCs/>
          <w:sz w:val="28"/>
          <w:szCs w:val="28"/>
        </w:rPr>
        <w:tab/>
      </w:r>
      <w:r w:rsidRPr="008F3902">
        <w:rPr>
          <w:rFonts w:ascii="Arial" w:hAnsi="Arial" w:cs="Arial"/>
          <w:b/>
          <w:bCs/>
          <w:sz w:val="28"/>
          <w:szCs w:val="28"/>
        </w:rPr>
        <w:tab/>
      </w:r>
      <w:r w:rsidR="000A5FDD" w:rsidRPr="008F3902">
        <w:rPr>
          <w:rFonts w:ascii="Arial" w:hAnsi="Arial" w:cs="Arial"/>
          <w:b/>
          <w:bCs/>
          <w:noProof/>
          <w:sz w:val="28"/>
          <w:szCs w:val="28"/>
          <w:lang w:bidi="hi-IN"/>
        </w:rPr>
        <mc:AlternateContent>
          <mc:Choice Requires="wps">
            <w:drawing>
              <wp:anchor distT="0" distB="0" distL="114300" distR="114300" simplePos="0" relativeHeight="250171904" behindDoc="0" locked="0" layoutInCell="1" allowOverlap="1" wp14:anchorId="5373113F" wp14:editId="00698B70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3175" b="3175"/>
                <wp:wrapNone/>
                <wp:docPr id="1820" name="Text Box 2878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47237174" id="_x0000_t202" coordsize="21600,21600" o:spt="202" path="m,l,21600r21600,l21600,xe">
                <v:stroke joinstyle="miter"/>
                <v:path gradientshapeok="t" o:connecttype="rect"/>
              </v:shapetype>
              <v:shape id="Text Box 2878" o:spid="_x0000_s1026" type="#_x0000_t202" style="position:absolute;margin-left:0;margin-top:0;width:50pt;height:50pt;z-index:25017190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" filled="f" stroked="f">
                <o:lock v:ext="edit" selection="t"/>
              </v:shape>
            </w:pict>
          </mc:Fallback>
        </mc:AlternateContent>
      </w:r>
      <w:r w:rsidR="000A5FDD" w:rsidRPr="008F3902">
        <w:rPr>
          <w:rFonts w:ascii="Arial" w:hAnsi="Arial" w:cs="Arial"/>
          <w:b/>
          <w:bCs/>
          <w:noProof/>
          <w:sz w:val="28"/>
          <w:szCs w:val="28"/>
          <w:lang w:bidi="hi-IN"/>
        </w:rPr>
        <mc:AlternateContent>
          <mc:Choice Requires="wps">
            <w:drawing>
              <wp:anchor distT="0" distB="0" distL="0" distR="0" simplePos="0" relativeHeight="254831104" behindDoc="0" locked="0" layoutInCell="1" allowOverlap="1" wp14:anchorId="7B400CC3" wp14:editId="63368B99">
                <wp:simplePos x="0" y="0"/>
                <wp:positionH relativeFrom="page">
                  <wp:posOffset>5054600</wp:posOffset>
                </wp:positionH>
                <wp:positionV relativeFrom="page">
                  <wp:posOffset>2273300</wp:posOffset>
                </wp:positionV>
                <wp:extent cx="76200" cy="127000"/>
                <wp:effectExtent l="0" t="0" r="3175" b="0"/>
                <wp:wrapNone/>
                <wp:docPr id="1818" name="TextBox355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762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C7F20" w:rsidRDefault="00884FBA">
                            <w:pPr>
                              <w:widowControl w:val="0"/>
                              <w:kinsoku w:val="0"/>
                              <w:autoSpaceDE w:val="0"/>
                              <w:autoSpaceDN w:val="0"/>
                              <w:adjustRightInd w:val="0"/>
                              <w:spacing w:after="0" w:line="190" w:lineRule="auto"/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noProof/>
                                <w:color w:val="000000"/>
                                <w:w w:val="6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Box3551" o:spid="_x0000_s1026" type="#_x0000_t202" style="position:absolute;left:0;text-align:left;margin-left:398pt;margin-top:179pt;width:6pt;height:10pt;z-index:2548311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" filled="f" stroked="f">
                <o:lock v:ext="edit" aspectratio="t"/>
                <v:textbox style="mso-fit-shape-to-text:t" inset="0,0,0,0">
                  <w:txbxContent>
                    <w:p w:rsidR="002C7F20" w:rsidRDefault="00884FBA">
                      <w:pPr>
                        <w:widowControl w:val="0"/>
                        <w:kinsoku w:val="0"/>
                        <w:autoSpaceDE w:val="0"/>
                        <w:autoSpaceDN w:val="0"/>
                        <w:adjustRightInd w:val="0"/>
                        <w:spacing w:after="0" w:line="190" w:lineRule="auto"/>
                      </w:pPr>
                      <w:r>
                        <w:rPr>
                          <w:rFonts w:ascii="Times New Roman" w:eastAsia="Times New Roman" w:hAnsi="Times New Roman" w:cs="Times New Roman"/>
                          <w:noProof/>
                          <w:color w:val="000000"/>
                          <w:w w:val="64"/>
                        </w:rPr>
                        <w:t xml:space="preserve"> 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9603D4" w:rsidRPr="008F3902" w:rsidRDefault="009603D4" w:rsidP="003D7460">
      <w:pPr>
        <w:widowControl w:val="0"/>
        <w:kinsoku w:val="0"/>
        <w:autoSpaceDE w:val="0"/>
        <w:autoSpaceDN w:val="0"/>
        <w:adjustRightInd w:val="0"/>
        <w:spacing w:before="120" w:after="0" w:line="187" w:lineRule="auto"/>
        <w:ind w:left="960" w:firstLine="8"/>
        <w:jc w:val="center"/>
        <w:rPr>
          <w:rFonts w:ascii="Arial" w:eastAsia="Arial Unicode MS" w:hAnsi="Arial" w:cs="Arial"/>
          <w:b/>
          <w:bCs/>
          <w:noProof/>
          <w:color w:val="000000"/>
          <w:spacing w:val="-3"/>
          <w:sz w:val="28"/>
          <w:szCs w:val="28"/>
          <w:u w:val="single"/>
        </w:rPr>
      </w:pPr>
    </w:p>
    <w:p w:rsidR="006A101D" w:rsidRPr="008F3902" w:rsidRDefault="008433B1" w:rsidP="006A101D">
      <w:pPr>
        <w:jc w:val="center"/>
        <w:rPr>
          <w:rFonts w:ascii="Arial" w:hAnsi="Arial" w:cs="Arial"/>
          <w:b/>
          <w:bCs/>
          <w:sz w:val="28"/>
          <w:szCs w:val="28"/>
          <w:u w:val="single"/>
          <w:lang w:val="en-US"/>
        </w:rPr>
      </w:pPr>
      <w:r w:rsidRPr="008F3902">
        <w:rPr>
          <w:rFonts w:ascii="Arial" w:hAnsi="Arial" w:cs="Arial"/>
          <w:b/>
          <w:bCs/>
          <w:sz w:val="28"/>
          <w:szCs w:val="28"/>
          <w:u w:val="single"/>
          <w:lang w:val="en-US"/>
        </w:rPr>
        <w:t>PUBLIC NOTICE</w:t>
      </w:r>
    </w:p>
    <w:p w:rsidR="00B7254F" w:rsidRPr="00937D6F" w:rsidRDefault="008433B1" w:rsidP="00EE2F1C">
      <w:pPr>
        <w:jc w:val="both"/>
        <w:rPr>
          <w:rFonts w:ascii="Arial" w:hAnsi="Arial" w:cs="Arial"/>
          <w:b/>
          <w:bCs/>
          <w:sz w:val="28"/>
          <w:szCs w:val="28"/>
          <w:lang w:val="en-US"/>
        </w:rPr>
      </w:pPr>
      <w:r w:rsidRPr="00937D6F">
        <w:rPr>
          <w:rFonts w:ascii="Arial" w:hAnsi="Arial" w:cs="Arial"/>
          <w:b/>
          <w:bCs/>
          <w:sz w:val="28"/>
          <w:szCs w:val="28"/>
          <w:lang w:val="en-US"/>
        </w:rPr>
        <w:t xml:space="preserve">Central Bank of India, Regional Office-Shimla </w:t>
      </w:r>
      <w:r w:rsidR="006A101D" w:rsidRPr="00937D6F">
        <w:rPr>
          <w:rFonts w:ascii="Arial" w:hAnsi="Arial" w:cs="Arial"/>
          <w:b/>
          <w:bCs/>
          <w:sz w:val="28"/>
          <w:szCs w:val="28"/>
          <w:lang w:val="en-US"/>
        </w:rPr>
        <w:t xml:space="preserve">invites </w:t>
      </w:r>
      <w:r w:rsidRPr="00937D6F">
        <w:rPr>
          <w:rFonts w:ascii="Arial" w:hAnsi="Arial" w:cs="Arial"/>
          <w:b/>
          <w:bCs/>
          <w:sz w:val="28"/>
          <w:szCs w:val="28"/>
          <w:lang w:val="en-US"/>
        </w:rPr>
        <w:t xml:space="preserve">tenders from </w:t>
      </w:r>
      <w:r w:rsidR="008F3902" w:rsidRPr="00937D6F">
        <w:rPr>
          <w:rFonts w:ascii="Arial" w:hAnsi="Arial" w:cs="Arial"/>
          <w:b/>
          <w:bCs/>
          <w:sz w:val="28"/>
          <w:szCs w:val="28"/>
          <w:lang w:val="en-US"/>
        </w:rPr>
        <w:t>interested bidders</w:t>
      </w:r>
      <w:r w:rsidR="006A101D" w:rsidRPr="00937D6F">
        <w:rPr>
          <w:rFonts w:ascii="Arial" w:hAnsi="Arial" w:cs="Arial"/>
          <w:b/>
          <w:bCs/>
          <w:sz w:val="28"/>
          <w:szCs w:val="28"/>
          <w:lang w:val="en-US"/>
        </w:rPr>
        <w:t>/</w:t>
      </w:r>
      <w:r w:rsidRPr="00937D6F">
        <w:rPr>
          <w:rFonts w:ascii="Arial" w:hAnsi="Arial" w:cs="Arial"/>
          <w:b/>
          <w:bCs/>
          <w:sz w:val="28"/>
          <w:szCs w:val="28"/>
          <w:lang w:val="en-US"/>
        </w:rPr>
        <w:t xml:space="preserve">tenderers </w:t>
      </w:r>
      <w:r w:rsidR="006A101D" w:rsidRPr="00937D6F">
        <w:rPr>
          <w:rFonts w:ascii="Arial" w:hAnsi="Arial" w:cs="Arial"/>
          <w:b/>
          <w:bCs/>
          <w:sz w:val="28"/>
          <w:szCs w:val="28"/>
          <w:lang w:val="en-US"/>
        </w:rPr>
        <w:t xml:space="preserve">offer for </w:t>
      </w:r>
      <w:r w:rsidRPr="00937D6F">
        <w:rPr>
          <w:rFonts w:ascii="Arial" w:hAnsi="Arial" w:cs="Arial"/>
          <w:b/>
          <w:bCs/>
          <w:sz w:val="28"/>
          <w:szCs w:val="28"/>
          <w:lang w:val="en-US"/>
        </w:rPr>
        <w:t>F</w:t>
      </w:r>
      <w:r w:rsidR="006A101D" w:rsidRPr="00937D6F">
        <w:rPr>
          <w:rFonts w:ascii="Arial" w:hAnsi="Arial" w:cs="Arial"/>
          <w:b/>
          <w:bCs/>
          <w:sz w:val="28"/>
          <w:szCs w:val="28"/>
          <w:lang w:val="en-US"/>
        </w:rPr>
        <w:t xml:space="preserve">urnishing </w:t>
      </w:r>
      <w:r w:rsidRPr="00937D6F">
        <w:rPr>
          <w:rFonts w:ascii="Arial" w:hAnsi="Arial" w:cs="Arial"/>
          <w:b/>
          <w:bCs/>
          <w:sz w:val="28"/>
          <w:szCs w:val="28"/>
          <w:lang w:val="en-US"/>
        </w:rPr>
        <w:t xml:space="preserve">and Electrical work for </w:t>
      </w:r>
      <w:proofErr w:type="spellStart"/>
      <w:r w:rsidRPr="00937D6F">
        <w:rPr>
          <w:rFonts w:ascii="Arial" w:hAnsi="Arial" w:cs="Arial"/>
          <w:b/>
          <w:bCs/>
          <w:sz w:val="28"/>
          <w:szCs w:val="28"/>
          <w:lang w:val="en-US"/>
        </w:rPr>
        <w:t>it’s</w:t>
      </w:r>
      <w:proofErr w:type="spellEnd"/>
      <w:r w:rsidRPr="00937D6F">
        <w:rPr>
          <w:rFonts w:ascii="Arial" w:hAnsi="Arial" w:cs="Arial"/>
          <w:b/>
          <w:bCs/>
          <w:sz w:val="28"/>
          <w:szCs w:val="28"/>
          <w:lang w:val="en-US"/>
        </w:rPr>
        <w:t xml:space="preserve"> </w:t>
      </w:r>
      <w:proofErr w:type="spellStart"/>
      <w:r w:rsidR="00937D6F" w:rsidRPr="00937D6F">
        <w:rPr>
          <w:rFonts w:ascii="Arial" w:hAnsi="Arial" w:cs="Arial"/>
          <w:b/>
          <w:bCs/>
          <w:sz w:val="28"/>
          <w:szCs w:val="28"/>
          <w:lang w:val="en-US"/>
        </w:rPr>
        <w:t>Palampur</w:t>
      </w:r>
      <w:proofErr w:type="spellEnd"/>
      <w:r w:rsidRPr="00937D6F">
        <w:rPr>
          <w:rFonts w:ascii="Arial" w:hAnsi="Arial" w:cs="Arial"/>
          <w:b/>
          <w:bCs/>
          <w:sz w:val="28"/>
          <w:szCs w:val="28"/>
          <w:lang w:val="en-US"/>
        </w:rPr>
        <w:t xml:space="preserve"> Branch situated</w:t>
      </w:r>
      <w:r w:rsidR="008F3902" w:rsidRPr="00937D6F">
        <w:rPr>
          <w:rFonts w:ascii="Arial" w:hAnsi="Arial" w:cs="Arial"/>
          <w:b/>
          <w:bCs/>
          <w:sz w:val="28"/>
          <w:szCs w:val="28"/>
        </w:rPr>
        <w:t xml:space="preserve"> at</w:t>
      </w:r>
      <w:r w:rsidR="00937D6F" w:rsidRPr="00937D6F">
        <w:rPr>
          <w:rFonts w:ascii="Arial" w:hAnsi="Arial" w:cs="Arial"/>
          <w:b/>
          <w:bCs/>
          <w:sz w:val="28"/>
          <w:szCs w:val="28"/>
        </w:rPr>
        <w:t xml:space="preserve"> </w:t>
      </w:r>
      <w:proofErr w:type="spellStart"/>
      <w:r w:rsidR="00937D6F" w:rsidRPr="00937D6F">
        <w:rPr>
          <w:rFonts w:ascii="Arial" w:hAnsi="Arial" w:cs="Arial"/>
          <w:b/>
          <w:sz w:val="28"/>
          <w:szCs w:val="28"/>
        </w:rPr>
        <w:t>Ms.</w:t>
      </w:r>
      <w:proofErr w:type="spellEnd"/>
      <w:r w:rsidR="00937D6F" w:rsidRPr="00937D6F">
        <w:rPr>
          <w:rFonts w:ascii="Arial" w:hAnsi="Arial" w:cs="Arial"/>
          <w:b/>
          <w:sz w:val="28"/>
          <w:szCs w:val="28"/>
        </w:rPr>
        <w:t xml:space="preserve"> </w:t>
      </w:r>
      <w:proofErr w:type="spellStart"/>
      <w:r w:rsidR="00937D6F" w:rsidRPr="00937D6F">
        <w:rPr>
          <w:rFonts w:ascii="Arial" w:hAnsi="Arial" w:cs="Arial"/>
          <w:b/>
          <w:sz w:val="28"/>
          <w:szCs w:val="28"/>
        </w:rPr>
        <w:t>Subhadra</w:t>
      </w:r>
      <w:proofErr w:type="spellEnd"/>
      <w:r w:rsidR="00937D6F" w:rsidRPr="00937D6F">
        <w:rPr>
          <w:rFonts w:ascii="Arial" w:hAnsi="Arial" w:cs="Arial"/>
          <w:b/>
          <w:sz w:val="28"/>
          <w:szCs w:val="28"/>
        </w:rPr>
        <w:t xml:space="preserve"> and </w:t>
      </w:r>
      <w:proofErr w:type="spellStart"/>
      <w:r w:rsidR="00937D6F" w:rsidRPr="00937D6F">
        <w:rPr>
          <w:rFonts w:ascii="Arial" w:hAnsi="Arial" w:cs="Arial"/>
          <w:b/>
          <w:sz w:val="28"/>
          <w:szCs w:val="28"/>
        </w:rPr>
        <w:t>Akash</w:t>
      </w:r>
      <w:proofErr w:type="spellEnd"/>
      <w:r w:rsidR="00937D6F" w:rsidRPr="00937D6F">
        <w:rPr>
          <w:rFonts w:ascii="Arial" w:hAnsi="Arial" w:cs="Arial"/>
          <w:b/>
          <w:sz w:val="28"/>
          <w:szCs w:val="28"/>
        </w:rPr>
        <w:t xml:space="preserve"> , Ward no 2 New Flyover </w:t>
      </w:r>
      <w:proofErr w:type="spellStart"/>
      <w:r w:rsidR="00937D6F" w:rsidRPr="00937D6F">
        <w:rPr>
          <w:rFonts w:ascii="Arial" w:hAnsi="Arial" w:cs="Arial"/>
          <w:b/>
          <w:sz w:val="28"/>
          <w:szCs w:val="28"/>
        </w:rPr>
        <w:t>Palampur</w:t>
      </w:r>
      <w:proofErr w:type="spellEnd"/>
      <w:r w:rsidR="00937D6F" w:rsidRPr="00937D6F">
        <w:rPr>
          <w:rFonts w:ascii="Arial" w:hAnsi="Arial" w:cs="Arial"/>
          <w:b/>
          <w:sz w:val="28"/>
          <w:szCs w:val="28"/>
        </w:rPr>
        <w:t xml:space="preserve"> </w:t>
      </w:r>
      <w:proofErr w:type="spellStart"/>
      <w:r w:rsidR="00937D6F" w:rsidRPr="00937D6F">
        <w:rPr>
          <w:rFonts w:ascii="Arial" w:hAnsi="Arial" w:cs="Arial"/>
          <w:b/>
          <w:sz w:val="28"/>
          <w:szCs w:val="28"/>
        </w:rPr>
        <w:t>Distt</w:t>
      </w:r>
      <w:proofErr w:type="spellEnd"/>
      <w:r w:rsidR="00937D6F" w:rsidRPr="00937D6F">
        <w:rPr>
          <w:rFonts w:ascii="Arial" w:hAnsi="Arial" w:cs="Arial"/>
          <w:b/>
          <w:sz w:val="28"/>
          <w:szCs w:val="28"/>
        </w:rPr>
        <w:t xml:space="preserve">. Kangra-176061. </w:t>
      </w:r>
      <w:r w:rsidR="00904291" w:rsidRPr="00937D6F">
        <w:rPr>
          <w:rFonts w:ascii="Arial" w:hAnsi="Arial" w:cs="Arial"/>
          <w:b/>
          <w:bCs/>
          <w:sz w:val="28"/>
          <w:szCs w:val="28"/>
          <w:lang w:val="en-US"/>
        </w:rPr>
        <w:t xml:space="preserve">The detail regarding the tender is available on Bank’s </w:t>
      </w:r>
      <w:r w:rsidR="00B7254F" w:rsidRPr="00937D6F">
        <w:rPr>
          <w:rFonts w:ascii="Arial" w:hAnsi="Arial" w:cs="Arial"/>
          <w:b/>
          <w:bCs/>
          <w:sz w:val="28"/>
          <w:szCs w:val="28"/>
          <w:lang w:val="en-US"/>
        </w:rPr>
        <w:t xml:space="preserve">website </w:t>
      </w:r>
      <w:hyperlink r:id="rId8" w:history="1">
        <w:r w:rsidR="00B7254F" w:rsidRPr="00937D6F">
          <w:rPr>
            <w:rStyle w:val="Hyperlink"/>
            <w:rFonts w:ascii="Arial" w:hAnsi="Arial" w:cs="Arial"/>
            <w:b/>
            <w:bCs/>
            <w:sz w:val="28"/>
            <w:szCs w:val="28"/>
            <w:lang w:val="en-US"/>
          </w:rPr>
          <w:t>http://www.centralbankofindia.co.in</w:t>
        </w:r>
      </w:hyperlink>
      <w:r w:rsidR="00B7254F" w:rsidRPr="00937D6F">
        <w:rPr>
          <w:rFonts w:ascii="Arial" w:hAnsi="Arial" w:cs="Arial"/>
          <w:b/>
          <w:bCs/>
          <w:sz w:val="28"/>
          <w:szCs w:val="28"/>
          <w:lang w:val="en-US"/>
        </w:rPr>
        <w:t xml:space="preserve"> </w:t>
      </w:r>
      <w:r w:rsidR="00904291" w:rsidRPr="00937D6F">
        <w:rPr>
          <w:rFonts w:ascii="Arial" w:hAnsi="Arial" w:cs="Arial"/>
          <w:b/>
          <w:bCs/>
          <w:sz w:val="28"/>
          <w:szCs w:val="28"/>
          <w:lang w:val="en-US"/>
        </w:rPr>
        <w:t xml:space="preserve"> and/</w:t>
      </w:r>
      <w:r w:rsidR="00B7254F" w:rsidRPr="00937D6F">
        <w:rPr>
          <w:rFonts w:ascii="Arial" w:hAnsi="Arial" w:cs="Arial"/>
          <w:b/>
          <w:bCs/>
          <w:sz w:val="28"/>
          <w:szCs w:val="28"/>
          <w:lang w:val="en-US"/>
        </w:rPr>
        <w:t xml:space="preserve">or </w:t>
      </w:r>
      <w:r w:rsidR="00904291" w:rsidRPr="00937D6F">
        <w:rPr>
          <w:rFonts w:ascii="Arial" w:hAnsi="Arial" w:cs="Arial"/>
          <w:b/>
          <w:bCs/>
          <w:sz w:val="28"/>
          <w:szCs w:val="28"/>
          <w:lang w:val="en-US"/>
        </w:rPr>
        <w:t>can be obtained from our office on any working days.</w:t>
      </w:r>
      <w:r w:rsidR="00B7254F" w:rsidRPr="00937D6F">
        <w:rPr>
          <w:rFonts w:ascii="Arial" w:hAnsi="Arial" w:cs="Arial"/>
          <w:b/>
          <w:bCs/>
          <w:sz w:val="28"/>
          <w:szCs w:val="28"/>
          <w:lang w:val="en-US"/>
        </w:rPr>
        <w:t xml:space="preserve"> The last date for submission of </w:t>
      </w:r>
      <w:r w:rsidR="00544863" w:rsidRPr="00937D6F">
        <w:rPr>
          <w:rFonts w:ascii="Arial" w:hAnsi="Arial" w:cs="Arial"/>
          <w:b/>
          <w:bCs/>
          <w:sz w:val="28"/>
          <w:szCs w:val="28"/>
          <w:lang w:val="en-US"/>
        </w:rPr>
        <w:t>tenders</w:t>
      </w:r>
      <w:r w:rsidR="00B7254F" w:rsidRPr="00937D6F">
        <w:rPr>
          <w:rFonts w:ascii="Arial" w:hAnsi="Arial" w:cs="Arial"/>
          <w:b/>
          <w:bCs/>
          <w:sz w:val="28"/>
          <w:szCs w:val="28"/>
          <w:lang w:val="en-US"/>
        </w:rPr>
        <w:t xml:space="preserve"> is </w:t>
      </w:r>
      <w:r w:rsidR="00937D6F" w:rsidRPr="00937D6F">
        <w:rPr>
          <w:rFonts w:ascii="Arial" w:hAnsi="Arial" w:cs="Arial"/>
          <w:b/>
          <w:bCs/>
          <w:sz w:val="28"/>
          <w:szCs w:val="28"/>
          <w:lang w:val="en-US"/>
        </w:rPr>
        <w:t>08.10</w:t>
      </w:r>
      <w:r w:rsidR="00626212" w:rsidRPr="00937D6F">
        <w:rPr>
          <w:rFonts w:ascii="Arial" w:hAnsi="Arial" w:cs="Arial"/>
          <w:b/>
          <w:bCs/>
          <w:sz w:val="28"/>
          <w:szCs w:val="28"/>
          <w:lang w:val="en-US"/>
        </w:rPr>
        <w:t>.2024</w:t>
      </w:r>
      <w:r w:rsidR="00B7254F" w:rsidRPr="00937D6F">
        <w:rPr>
          <w:rFonts w:ascii="Arial" w:hAnsi="Arial" w:cs="Arial"/>
          <w:b/>
          <w:bCs/>
          <w:sz w:val="28"/>
          <w:szCs w:val="28"/>
          <w:lang w:val="en-US"/>
        </w:rPr>
        <w:t xml:space="preserve"> up to 5:00 p.m.</w:t>
      </w:r>
      <w:r w:rsidR="00FF7A69" w:rsidRPr="00937D6F">
        <w:rPr>
          <w:rFonts w:ascii="Arial" w:hAnsi="Arial" w:cs="Arial"/>
          <w:b/>
          <w:bCs/>
          <w:sz w:val="28"/>
          <w:szCs w:val="28"/>
          <w:lang w:val="en-US"/>
        </w:rPr>
        <w:t xml:space="preserve"> Bank reserves its right to accept/reject all or any tenders.</w:t>
      </w:r>
    </w:p>
    <w:p w:rsidR="00B7254F" w:rsidRPr="008F3902" w:rsidRDefault="00B7254F" w:rsidP="00EE2F1C">
      <w:pPr>
        <w:jc w:val="both"/>
        <w:rPr>
          <w:rFonts w:ascii="Arial" w:hAnsi="Arial" w:cs="Arial"/>
          <w:b/>
          <w:bCs/>
          <w:sz w:val="28"/>
          <w:szCs w:val="28"/>
          <w:lang w:val="en-US"/>
        </w:rPr>
      </w:pPr>
    </w:p>
    <w:p w:rsidR="00B7254F" w:rsidRPr="008F3902" w:rsidRDefault="00B7254F" w:rsidP="00B7254F">
      <w:pPr>
        <w:rPr>
          <w:rFonts w:ascii="Arial" w:hAnsi="Arial" w:cs="Arial"/>
          <w:b/>
          <w:bCs/>
          <w:sz w:val="28"/>
          <w:szCs w:val="28"/>
          <w:lang w:val="en-US"/>
        </w:rPr>
      </w:pPr>
      <w:r w:rsidRPr="008F3902">
        <w:rPr>
          <w:rFonts w:ascii="Arial" w:hAnsi="Arial" w:cs="Arial"/>
          <w:b/>
          <w:bCs/>
          <w:sz w:val="28"/>
          <w:szCs w:val="28"/>
          <w:lang w:val="en-US"/>
        </w:rPr>
        <w:t xml:space="preserve">For </w:t>
      </w:r>
      <w:r w:rsidR="008F3902" w:rsidRPr="008F3902">
        <w:rPr>
          <w:rFonts w:ascii="Arial" w:hAnsi="Arial" w:cs="Arial"/>
          <w:b/>
          <w:bCs/>
          <w:sz w:val="28"/>
          <w:szCs w:val="28"/>
          <w:lang w:val="en-US"/>
        </w:rPr>
        <w:t>Central Bank</w:t>
      </w:r>
      <w:r w:rsidRPr="008F3902">
        <w:rPr>
          <w:rFonts w:ascii="Arial" w:hAnsi="Arial" w:cs="Arial"/>
          <w:b/>
          <w:bCs/>
          <w:sz w:val="28"/>
          <w:szCs w:val="28"/>
          <w:lang w:val="en-US"/>
        </w:rPr>
        <w:t xml:space="preserve"> of India</w:t>
      </w:r>
    </w:p>
    <w:p w:rsidR="008C51BE" w:rsidRDefault="008C51BE" w:rsidP="00B7254F">
      <w:pPr>
        <w:rPr>
          <w:rFonts w:ascii="Arial" w:hAnsi="Arial" w:cs="Arial"/>
          <w:b/>
          <w:bCs/>
          <w:sz w:val="28"/>
          <w:szCs w:val="28"/>
          <w:lang w:val="en-US"/>
        </w:rPr>
      </w:pPr>
    </w:p>
    <w:p w:rsidR="00172A11" w:rsidRPr="008F3902" w:rsidRDefault="00172A11" w:rsidP="00B7254F">
      <w:pPr>
        <w:rPr>
          <w:rFonts w:ascii="Arial" w:hAnsi="Arial" w:cs="Arial"/>
          <w:b/>
          <w:bCs/>
          <w:sz w:val="28"/>
          <w:szCs w:val="28"/>
          <w:lang w:val="en-US"/>
        </w:rPr>
      </w:pPr>
    </w:p>
    <w:p w:rsidR="00626212" w:rsidRDefault="00B4294E" w:rsidP="00626212">
      <w:pPr>
        <w:spacing w:after="0"/>
        <w:rPr>
          <w:rFonts w:ascii="Arial" w:hAnsi="Arial" w:cs="Arial"/>
          <w:b/>
          <w:bCs/>
          <w:sz w:val="28"/>
          <w:szCs w:val="28"/>
          <w:lang w:val="en-US"/>
        </w:rPr>
      </w:pPr>
      <w:r>
        <w:rPr>
          <w:rFonts w:ascii="Arial" w:hAnsi="Arial" w:cs="Arial"/>
          <w:b/>
          <w:bCs/>
          <w:sz w:val="28"/>
          <w:szCs w:val="28"/>
          <w:lang w:val="en-US"/>
        </w:rPr>
        <w:t>Authorized Signatory</w:t>
      </w:r>
    </w:p>
    <w:p w:rsidR="009603D4" w:rsidRPr="008F3902" w:rsidRDefault="008C51BE" w:rsidP="000E3AFD">
      <w:pPr>
        <w:pStyle w:val="NoSpacing"/>
        <w:jc w:val="both"/>
        <w:rPr>
          <w:rFonts w:ascii="Arial" w:eastAsia="Arial Unicode MS" w:hAnsi="Arial" w:cs="Arial"/>
          <w:b/>
          <w:bCs/>
          <w:noProof/>
          <w:color w:val="000000"/>
          <w:spacing w:val="-3"/>
          <w:sz w:val="28"/>
          <w:szCs w:val="28"/>
          <w:u w:val="single"/>
        </w:rPr>
      </w:pPr>
      <w:r w:rsidRPr="008F3902">
        <w:rPr>
          <w:rFonts w:ascii="Arial" w:hAnsi="Arial" w:cs="Arial"/>
          <w:b/>
          <w:bCs/>
          <w:sz w:val="28"/>
          <w:szCs w:val="28"/>
          <w:lang w:val="en-US"/>
        </w:rPr>
        <w:t>Regional Office, Shimla</w:t>
      </w:r>
      <w:r w:rsidR="00B7254F" w:rsidRPr="008F3902">
        <w:rPr>
          <w:rFonts w:ascii="Arial" w:hAnsi="Arial" w:cs="Arial"/>
          <w:b/>
          <w:bCs/>
          <w:sz w:val="28"/>
          <w:szCs w:val="28"/>
          <w:lang w:val="en-US"/>
        </w:rPr>
        <w:t xml:space="preserve">      </w:t>
      </w:r>
      <w:bookmarkStart w:id="0" w:name="_GoBack"/>
      <w:bookmarkEnd w:id="0"/>
      <w:r w:rsidR="00B7254F" w:rsidRPr="008F3902">
        <w:rPr>
          <w:rFonts w:ascii="Arial" w:hAnsi="Arial" w:cs="Arial"/>
          <w:b/>
          <w:bCs/>
          <w:sz w:val="28"/>
          <w:szCs w:val="28"/>
          <w:lang w:val="en-US"/>
        </w:rPr>
        <w:t xml:space="preserve">                           </w:t>
      </w:r>
      <w:r w:rsidR="002B7B7A" w:rsidRPr="008F3902">
        <w:rPr>
          <w:rFonts w:ascii="Arial" w:hAnsi="Arial" w:cs="Arial"/>
          <w:b/>
          <w:bCs/>
          <w:sz w:val="28"/>
          <w:szCs w:val="28"/>
          <w:lang w:val="en-US"/>
        </w:rPr>
        <w:t xml:space="preserve">                       </w:t>
      </w:r>
      <w:r w:rsidR="00B7254F" w:rsidRPr="008F3902">
        <w:rPr>
          <w:rFonts w:ascii="Arial" w:hAnsi="Arial" w:cs="Arial"/>
          <w:b/>
          <w:bCs/>
          <w:sz w:val="28"/>
          <w:szCs w:val="28"/>
          <w:lang w:val="en-US"/>
        </w:rPr>
        <w:t xml:space="preserve"> Dated : </w:t>
      </w:r>
      <w:r w:rsidR="00937D6F">
        <w:rPr>
          <w:rFonts w:ascii="Arial" w:hAnsi="Arial" w:cs="Arial"/>
          <w:b/>
          <w:bCs/>
          <w:sz w:val="28"/>
          <w:szCs w:val="28"/>
          <w:lang w:val="en-US"/>
        </w:rPr>
        <w:t>18.09</w:t>
      </w:r>
      <w:r w:rsidR="008F3902" w:rsidRPr="008F3902">
        <w:rPr>
          <w:rFonts w:ascii="Arial" w:hAnsi="Arial" w:cs="Arial"/>
          <w:b/>
          <w:bCs/>
          <w:sz w:val="28"/>
          <w:szCs w:val="28"/>
          <w:lang w:val="en-US"/>
        </w:rPr>
        <w:t>.2024</w:t>
      </w:r>
    </w:p>
    <w:sectPr w:rsidR="009603D4" w:rsidRPr="008F3902" w:rsidSect="00B7254F">
      <w:pgSz w:w="11907" w:h="16839" w:code="9"/>
      <w:pgMar w:top="720" w:right="720" w:bottom="720" w:left="720" w:header="0" w:footer="0" w:gutter="0"/>
      <w:cols w:space="425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3AD5"/>
    <w:rsid w:val="000A5FDD"/>
    <w:rsid w:val="000E3AFD"/>
    <w:rsid w:val="00136094"/>
    <w:rsid w:val="0013662A"/>
    <w:rsid w:val="00160A0C"/>
    <w:rsid w:val="00172A11"/>
    <w:rsid w:val="00210DF0"/>
    <w:rsid w:val="002858F9"/>
    <w:rsid w:val="002A3AD5"/>
    <w:rsid w:val="002B7B7A"/>
    <w:rsid w:val="002C7F20"/>
    <w:rsid w:val="003202A5"/>
    <w:rsid w:val="00342B82"/>
    <w:rsid w:val="003655B7"/>
    <w:rsid w:val="003B0A0D"/>
    <w:rsid w:val="003D7460"/>
    <w:rsid w:val="004866FA"/>
    <w:rsid w:val="004A3136"/>
    <w:rsid w:val="00507B93"/>
    <w:rsid w:val="00544863"/>
    <w:rsid w:val="005C759F"/>
    <w:rsid w:val="00611C88"/>
    <w:rsid w:val="00626212"/>
    <w:rsid w:val="00634CFE"/>
    <w:rsid w:val="0069221E"/>
    <w:rsid w:val="006A101D"/>
    <w:rsid w:val="006A1EF7"/>
    <w:rsid w:val="007A4340"/>
    <w:rsid w:val="008433B1"/>
    <w:rsid w:val="00884FBA"/>
    <w:rsid w:val="008A61AA"/>
    <w:rsid w:val="008A7FBB"/>
    <w:rsid w:val="008C51BE"/>
    <w:rsid w:val="008C6800"/>
    <w:rsid w:val="008F3902"/>
    <w:rsid w:val="008F74B3"/>
    <w:rsid w:val="00904291"/>
    <w:rsid w:val="00905123"/>
    <w:rsid w:val="00931869"/>
    <w:rsid w:val="00937D6F"/>
    <w:rsid w:val="009603D4"/>
    <w:rsid w:val="00962312"/>
    <w:rsid w:val="00A2573A"/>
    <w:rsid w:val="00A504F6"/>
    <w:rsid w:val="00A63E89"/>
    <w:rsid w:val="00A844FB"/>
    <w:rsid w:val="00B4294E"/>
    <w:rsid w:val="00B46916"/>
    <w:rsid w:val="00B47B93"/>
    <w:rsid w:val="00B7254F"/>
    <w:rsid w:val="00B84C68"/>
    <w:rsid w:val="00BB1D06"/>
    <w:rsid w:val="00BF4F8E"/>
    <w:rsid w:val="00C358DB"/>
    <w:rsid w:val="00C508B3"/>
    <w:rsid w:val="00CA5916"/>
    <w:rsid w:val="00CA79E6"/>
    <w:rsid w:val="00CB40EE"/>
    <w:rsid w:val="00D1330F"/>
    <w:rsid w:val="00E6561B"/>
    <w:rsid w:val="00E84974"/>
    <w:rsid w:val="00E8619F"/>
    <w:rsid w:val="00EC04EB"/>
    <w:rsid w:val="00EE2F1C"/>
    <w:rsid w:val="00F03A29"/>
    <w:rsid w:val="00F372E7"/>
    <w:rsid w:val="00FF7A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A5F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5FDD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884FBA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884FB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A5F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5FDD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884FBA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884FB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111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3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entralbankofindia.co.in" TargetMode="External"/><Relationship Id="rId3" Type="http://schemas.microsoft.com/office/2007/relationships/stylesWithEffects" Target="stylesWithEffects.xml"/><Relationship Id="rId7" Type="http://schemas.openxmlformats.org/officeDocument/2006/relationships/image" Target="media/image2.bin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 Unicode MS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rial Unicode MS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7CCECB-8692-4A1D-872F-8FDD6CDBCD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383</TotalTime>
  <Pages>1</Pages>
  <Words>114</Words>
  <Characters>653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VIKRANT GULERI</dc:creator>
  <cp:lastModifiedBy>SUMIT KUMAR</cp:lastModifiedBy>
  <cp:revision>53</cp:revision>
  <cp:lastPrinted>2024-09-18T10:40:00Z</cp:lastPrinted>
  <dcterms:created xsi:type="dcterms:W3CDTF">2020-09-19T05:40:00Z</dcterms:created>
  <dcterms:modified xsi:type="dcterms:W3CDTF">2024-09-18T12:50:00Z</dcterms:modified>
</cp:coreProperties>
</file>